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00" w:rsidRPr="00315A00" w:rsidRDefault="00315A00" w:rsidP="00315A00">
      <w:pPr>
        <w:pStyle w:val="aa"/>
        <w:jc w:val="center"/>
        <w:rPr>
          <w:rFonts w:ascii="Times New Roman" w:hAnsi="Times New Roman" w:cs="Times New Roman"/>
          <w:b/>
          <w:sz w:val="32"/>
          <w:szCs w:val="32"/>
        </w:rPr>
      </w:pPr>
      <w:r w:rsidRPr="00315A00">
        <w:rPr>
          <w:rFonts w:ascii="Times New Roman" w:hAnsi="Times New Roman" w:cs="Times New Roman"/>
          <w:b/>
          <w:sz w:val="32"/>
          <w:szCs w:val="32"/>
        </w:rPr>
        <w:t xml:space="preserve">Муниципальное бюджетное учреждение </w:t>
      </w:r>
    </w:p>
    <w:p w:rsidR="00315A00" w:rsidRPr="00315A00" w:rsidRDefault="00315A00" w:rsidP="00315A00">
      <w:pPr>
        <w:pStyle w:val="aa"/>
        <w:jc w:val="center"/>
        <w:rPr>
          <w:rFonts w:ascii="Times New Roman" w:hAnsi="Times New Roman" w:cs="Times New Roman"/>
          <w:b/>
          <w:sz w:val="32"/>
          <w:szCs w:val="32"/>
        </w:rPr>
      </w:pPr>
      <w:r w:rsidRPr="00315A00">
        <w:rPr>
          <w:rFonts w:ascii="Times New Roman" w:hAnsi="Times New Roman" w:cs="Times New Roman"/>
          <w:b/>
          <w:sz w:val="32"/>
          <w:szCs w:val="32"/>
        </w:rPr>
        <w:t>дополнительного образования</w:t>
      </w:r>
    </w:p>
    <w:p w:rsidR="00315A00" w:rsidRPr="00315A00" w:rsidRDefault="00315A00" w:rsidP="00315A00">
      <w:pPr>
        <w:pStyle w:val="aa"/>
        <w:jc w:val="center"/>
        <w:rPr>
          <w:rFonts w:ascii="Times New Roman" w:hAnsi="Times New Roman" w:cs="Times New Roman"/>
          <w:b/>
          <w:sz w:val="32"/>
          <w:szCs w:val="32"/>
        </w:rPr>
      </w:pPr>
      <w:r w:rsidRPr="00315A00">
        <w:rPr>
          <w:rFonts w:ascii="Times New Roman" w:hAnsi="Times New Roman" w:cs="Times New Roman"/>
          <w:b/>
          <w:sz w:val="32"/>
          <w:szCs w:val="32"/>
        </w:rPr>
        <w:t>«Детская школа искусств № 5 г. Владивостока»</w:t>
      </w:r>
    </w:p>
    <w:p w:rsidR="00315A00" w:rsidRPr="00315A00" w:rsidRDefault="00315A00" w:rsidP="00315A00">
      <w:pPr>
        <w:pStyle w:val="aa"/>
        <w:rPr>
          <w:rFonts w:ascii="Times New Roman" w:hAnsi="Times New Roman" w:cs="Times New Roman"/>
          <w:b/>
        </w:rPr>
      </w:pPr>
    </w:p>
    <w:p w:rsidR="00315A00" w:rsidRPr="00315A00" w:rsidRDefault="00315A00" w:rsidP="00315A00">
      <w:pPr>
        <w:pStyle w:val="aa"/>
        <w:rPr>
          <w:rFonts w:ascii="Times New Roman" w:hAnsi="Times New Roman" w:cs="Times New Roman"/>
          <w:b/>
        </w:rPr>
      </w:pPr>
    </w:p>
    <w:p w:rsidR="00315A00" w:rsidRPr="00315A00" w:rsidRDefault="00315A00" w:rsidP="00315A00">
      <w:pPr>
        <w:pStyle w:val="aa"/>
        <w:rPr>
          <w:rFonts w:ascii="Times New Roman" w:hAnsi="Times New Roman" w:cs="Times New Roman"/>
          <w:b/>
        </w:rPr>
      </w:pPr>
    </w:p>
    <w:p w:rsidR="00315A00" w:rsidRPr="00315A00" w:rsidRDefault="00315A00" w:rsidP="00315A00">
      <w:pPr>
        <w:pStyle w:val="aa"/>
        <w:rPr>
          <w:rFonts w:ascii="Times New Roman" w:hAnsi="Times New Roman" w:cs="Times New Roman"/>
          <w:b/>
        </w:rPr>
      </w:pPr>
    </w:p>
    <w:p w:rsidR="00315A00" w:rsidRPr="00315A00" w:rsidRDefault="00315A00" w:rsidP="00315A00">
      <w:pPr>
        <w:pStyle w:val="aa"/>
        <w:rPr>
          <w:rFonts w:ascii="Times New Roman" w:hAnsi="Times New Roman" w:cs="Times New Roman"/>
          <w:b/>
        </w:rPr>
      </w:pPr>
    </w:p>
    <w:p w:rsidR="00315A00" w:rsidRPr="00315A00" w:rsidRDefault="00315A00" w:rsidP="00315A00">
      <w:pPr>
        <w:pStyle w:val="aa"/>
        <w:rPr>
          <w:rFonts w:ascii="Times New Roman" w:hAnsi="Times New Roman" w:cs="Times New Roman"/>
          <w:b/>
        </w:rPr>
      </w:pPr>
    </w:p>
    <w:p w:rsidR="00315A00" w:rsidRPr="008E02A3" w:rsidRDefault="00315A00" w:rsidP="008E02A3">
      <w:pPr>
        <w:spacing w:after="0" w:line="240" w:lineRule="auto"/>
        <w:jc w:val="center"/>
        <w:rPr>
          <w:rFonts w:ascii="Times New Roman" w:hAnsi="Times New Roman"/>
          <w:b/>
          <w:sz w:val="28"/>
          <w:szCs w:val="28"/>
        </w:rPr>
      </w:pPr>
    </w:p>
    <w:p w:rsidR="008E02A3" w:rsidRPr="008E02A3" w:rsidRDefault="008E02A3" w:rsidP="008E02A3">
      <w:pPr>
        <w:spacing w:after="0" w:line="240" w:lineRule="auto"/>
        <w:jc w:val="center"/>
        <w:rPr>
          <w:rFonts w:ascii="Times New Roman" w:hAnsi="Times New Roman"/>
          <w:b/>
          <w:sz w:val="28"/>
          <w:szCs w:val="28"/>
        </w:rPr>
      </w:pPr>
      <w:r w:rsidRPr="008E02A3">
        <w:rPr>
          <w:rFonts w:ascii="Times New Roman" w:hAnsi="Times New Roman"/>
          <w:b/>
          <w:sz w:val="28"/>
          <w:szCs w:val="28"/>
        </w:rPr>
        <w:t xml:space="preserve">ДОПОЛНИТЕЛЬНЫЕ ПРЕДПРОФЕССИОНАЛЬНЫЕ ОБЩЕОБРАЗОВАТЕЛЬНЫЕ ПРОГРАММЫ В ОБЛАСТИ </w:t>
      </w:r>
    </w:p>
    <w:p w:rsidR="008E02A3" w:rsidRPr="008E02A3" w:rsidRDefault="008E02A3" w:rsidP="008E02A3">
      <w:pPr>
        <w:spacing w:after="0" w:line="240" w:lineRule="auto"/>
        <w:jc w:val="center"/>
        <w:rPr>
          <w:rFonts w:ascii="Times New Roman" w:hAnsi="Times New Roman"/>
          <w:b/>
          <w:sz w:val="28"/>
          <w:szCs w:val="28"/>
        </w:rPr>
      </w:pPr>
      <w:r w:rsidRPr="008E02A3">
        <w:rPr>
          <w:rFonts w:ascii="Times New Roman" w:hAnsi="Times New Roman"/>
          <w:b/>
          <w:sz w:val="28"/>
          <w:szCs w:val="28"/>
        </w:rPr>
        <w:t>МУЗЫКАЛЬНОГО ИСКУССТВА «ФОРТЕПИАНО»,</w:t>
      </w:r>
    </w:p>
    <w:p w:rsidR="008E02A3" w:rsidRPr="008E02A3" w:rsidRDefault="008E02A3" w:rsidP="008E02A3">
      <w:pPr>
        <w:spacing w:after="0" w:line="240" w:lineRule="auto"/>
        <w:jc w:val="center"/>
        <w:rPr>
          <w:rFonts w:ascii="Times New Roman" w:hAnsi="Times New Roman"/>
          <w:b/>
          <w:sz w:val="28"/>
          <w:szCs w:val="28"/>
        </w:rPr>
      </w:pPr>
      <w:r w:rsidRPr="008E02A3">
        <w:rPr>
          <w:rFonts w:ascii="Times New Roman" w:hAnsi="Times New Roman"/>
          <w:b/>
          <w:sz w:val="28"/>
          <w:szCs w:val="28"/>
        </w:rPr>
        <w:t>«СТРУННЫЕ ИНСТРУМЕНТЫ», «ДУХОВЫЕ И УДАРНЫЕ ИНСТРУМЕНТЫ», «НАРОДНЫЕ ИНСТРУМЕНТЫ»,</w:t>
      </w:r>
    </w:p>
    <w:p w:rsidR="008E02A3" w:rsidRPr="008E02A3" w:rsidRDefault="008E02A3" w:rsidP="008E02A3">
      <w:pPr>
        <w:spacing w:after="0" w:line="240" w:lineRule="auto"/>
        <w:jc w:val="center"/>
        <w:rPr>
          <w:rFonts w:ascii="Times New Roman" w:hAnsi="Times New Roman"/>
          <w:b/>
          <w:sz w:val="28"/>
          <w:szCs w:val="28"/>
        </w:rPr>
      </w:pPr>
      <w:r w:rsidRPr="008E02A3">
        <w:rPr>
          <w:rFonts w:ascii="Times New Roman" w:hAnsi="Times New Roman"/>
          <w:b/>
          <w:sz w:val="28"/>
          <w:szCs w:val="28"/>
        </w:rPr>
        <w:t>«ХОРОВОЕ ПЕНИЕ»</w:t>
      </w:r>
    </w:p>
    <w:p w:rsidR="00315A00" w:rsidRPr="00315A00" w:rsidRDefault="00315A00" w:rsidP="00315A00">
      <w:pPr>
        <w:pStyle w:val="aa"/>
        <w:rPr>
          <w:rFonts w:ascii="Times New Roman" w:hAnsi="Times New Roman" w:cs="Times New Roman"/>
          <w:b/>
        </w:rPr>
      </w:pPr>
    </w:p>
    <w:p w:rsidR="00315A00" w:rsidRPr="00315A00" w:rsidRDefault="00315A00" w:rsidP="00315A00">
      <w:pPr>
        <w:jc w:val="center"/>
        <w:rPr>
          <w:rFonts w:ascii="Times New Roman" w:hAnsi="Times New Roman"/>
          <w:b/>
          <w:sz w:val="28"/>
          <w:szCs w:val="28"/>
        </w:rPr>
      </w:pPr>
    </w:p>
    <w:p w:rsidR="00315A00" w:rsidRPr="00315A00" w:rsidRDefault="00315A00" w:rsidP="00315A00">
      <w:pPr>
        <w:jc w:val="center"/>
        <w:rPr>
          <w:rFonts w:ascii="Times New Roman" w:hAnsi="Times New Roman"/>
          <w:b/>
          <w:sz w:val="28"/>
          <w:szCs w:val="28"/>
        </w:rPr>
      </w:pPr>
      <w:r w:rsidRPr="00315A00">
        <w:rPr>
          <w:rFonts w:ascii="Times New Roman" w:hAnsi="Times New Roman"/>
          <w:b/>
          <w:sz w:val="28"/>
          <w:szCs w:val="28"/>
        </w:rPr>
        <w:t xml:space="preserve">Предметная область </w:t>
      </w:r>
    </w:p>
    <w:p w:rsidR="00315A00" w:rsidRPr="00315A00" w:rsidRDefault="00315A00" w:rsidP="00315A00">
      <w:pPr>
        <w:jc w:val="center"/>
        <w:rPr>
          <w:rFonts w:ascii="Times New Roman" w:hAnsi="Times New Roman"/>
          <w:b/>
          <w:sz w:val="28"/>
          <w:szCs w:val="28"/>
        </w:rPr>
      </w:pPr>
      <w:r w:rsidRPr="00315A00">
        <w:rPr>
          <w:rFonts w:ascii="Times New Roman" w:hAnsi="Times New Roman"/>
          <w:b/>
          <w:sz w:val="28"/>
          <w:szCs w:val="28"/>
        </w:rPr>
        <w:t>ПО.0</w:t>
      </w:r>
      <w:r w:rsidRPr="008E02A3">
        <w:rPr>
          <w:rFonts w:ascii="Times New Roman" w:hAnsi="Times New Roman"/>
          <w:b/>
          <w:sz w:val="28"/>
          <w:szCs w:val="28"/>
        </w:rPr>
        <w:t>2</w:t>
      </w:r>
      <w:r w:rsidRPr="00315A00">
        <w:rPr>
          <w:rFonts w:ascii="Times New Roman" w:hAnsi="Times New Roman"/>
          <w:b/>
          <w:sz w:val="28"/>
          <w:szCs w:val="28"/>
        </w:rPr>
        <w:t xml:space="preserve">. </w:t>
      </w:r>
      <w:r>
        <w:rPr>
          <w:rFonts w:ascii="Times New Roman" w:hAnsi="Times New Roman"/>
          <w:b/>
          <w:sz w:val="28"/>
          <w:szCs w:val="28"/>
        </w:rPr>
        <w:t>Теория и история музыки</w:t>
      </w:r>
    </w:p>
    <w:p w:rsidR="00315A00" w:rsidRPr="00315A00" w:rsidRDefault="00315A00" w:rsidP="00315A00">
      <w:pPr>
        <w:rPr>
          <w:rFonts w:ascii="Times New Roman" w:hAnsi="Times New Roman"/>
          <w:b/>
          <w:sz w:val="36"/>
          <w:szCs w:val="36"/>
        </w:rPr>
      </w:pPr>
    </w:p>
    <w:p w:rsidR="00315A00" w:rsidRPr="00315A00" w:rsidRDefault="00315A00" w:rsidP="00315A00">
      <w:pPr>
        <w:jc w:val="center"/>
        <w:rPr>
          <w:rFonts w:ascii="Times New Roman" w:hAnsi="Times New Roman"/>
          <w:b/>
          <w:sz w:val="36"/>
          <w:szCs w:val="36"/>
        </w:rPr>
      </w:pPr>
      <w:r w:rsidRPr="00315A00">
        <w:rPr>
          <w:rFonts w:ascii="Times New Roman" w:hAnsi="Times New Roman"/>
          <w:b/>
          <w:sz w:val="36"/>
          <w:szCs w:val="36"/>
        </w:rPr>
        <w:t xml:space="preserve">по учебному предмету </w:t>
      </w:r>
    </w:p>
    <w:p w:rsidR="00315A00" w:rsidRPr="00315A00" w:rsidRDefault="00315A00" w:rsidP="00315A00">
      <w:pPr>
        <w:jc w:val="center"/>
        <w:rPr>
          <w:rFonts w:ascii="Times New Roman" w:hAnsi="Times New Roman"/>
          <w:b/>
          <w:sz w:val="42"/>
          <w:szCs w:val="42"/>
        </w:rPr>
      </w:pPr>
      <w:r w:rsidRPr="00315A00">
        <w:rPr>
          <w:rFonts w:ascii="Times New Roman" w:hAnsi="Times New Roman"/>
          <w:b/>
          <w:sz w:val="42"/>
          <w:szCs w:val="42"/>
        </w:rPr>
        <w:t>ПО.0</w:t>
      </w:r>
      <w:r>
        <w:rPr>
          <w:rFonts w:ascii="Times New Roman" w:hAnsi="Times New Roman"/>
          <w:b/>
          <w:sz w:val="42"/>
          <w:szCs w:val="42"/>
        </w:rPr>
        <w:t>2</w:t>
      </w:r>
      <w:r w:rsidRPr="00315A00">
        <w:rPr>
          <w:rFonts w:ascii="Times New Roman" w:hAnsi="Times New Roman"/>
          <w:b/>
          <w:sz w:val="42"/>
          <w:szCs w:val="42"/>
        </w:rPr>
        <w:t>.УП.0</w:t>
      </w:r>
      <w:r>
        <w:rPr>
          <w:rFonts w:ascii="Times New Roman" w:hAnsi="Times New Roman"/>
          <w:b/>
          <w:sz w:val="42"/>
          <w:szCs w:val="42"/>
        </w:rPr>
        <w:t>1</w:t>
      </w:r>
      <w:r w:rsidRPr="00315A00">
        <w:rPr>
          <w:rFonts w:ascii="Times New Roman" w:hAnsi="Times New Roman"/>
          <w:b/>
          <w:sz w:val="42"/>
          <w:szCs w:val="42"/>
        </w:rPr>
        <w:t xml:space="preserve"> </w:t>
      </w:r>
      <w:r>
        <w:rPr>
          <w:rFonts w:ascii="Times New Roman" w:hAnsi="Times New Roman"/>
          <w:b/>
          <w:sz w:val="42"/>
          <w:szCs w:val="42"/>
        </w:rPr>
        <w:t xml:space="preserve"> СОЛЬФЕДЖИО</w:t>
      </w:r>
    </w:p>
    <w:p w:rsidR="00315A00" w:rsidRPr="00315A00" w:rsidRDefault="00315A00" w:rsidP="00315A00">
      <w:pPr>
        <w:pStyle w:val="ae"/>
        <w:spacing w:line="240" w:lineRule="auto"/>
        <w:ind w:right="120"/>
        <w:jc w:val="center"/>
        <w:rPr>
          <w:rFonts w:ascii="Times New Roman" w:hAnsi="Times New Roman" w:cs="Times New Roman"/>
        </w:rPr>
      </w:pPr>
    </w:p>
    <w:p w:rsidR="00315A00" w:rsidRPr="00315A00" w:rsidRDefault="00315A00" w:rsidP="00315A00">
      <w:pPr>
        <w:pStyle w:val="ae"/>
        <w:spacing w:after="410" w:line="240" w:lineRule="auto"/>
        <w:ind w:right="120"/>
        <w:jc w:val="center"/>
        <w:rPr>
          <w:rFonts w:ascii="Times New Roman" w:hAnsi="Times New Roman" w:cs="Times New Roman"/>
        </w:rPr>
      </w:pPr>
    </w:p>
    <w:p w:rsidR="00315A00" w:rsidRPr="00315A00" w:rsidRDefault="00315A00" w:rsidP="00315A00">
      <w:pPr>
        <w:pStyle w:val="ae"/>
        <w:spacing w:after="410" w:line="240" w:lineRule="auto"/>
        <w:ind w:right="120"/>
        <w:jc w:val="center"/>
        <w:rPr>
          <w:rFonts w:ascii="Times New Roman" w:hAnsi="Times New Roman" w:cs="Times New Roman"/>
        </w:rPr>
      </w:pPr>
    </w:p>
    <w:p w:rsidR="00315A00" w:rsidRPr="00315A00" w:rsidRDefault="00315A00" w:rsidP="00315A00">
      <w:pPr>
        <w:pStyle w:val="ae"/>
        <w:spacing w:after="410" w:line="240" w:lineRule="auto"/>
        <w:ind w:right="120"/>
        <w:jc w:val="center"/>
        <w:rPr>
          <w:rFonts w:ascii="Times New Roman" w:hAnsi="Times New Roman" w:cs="Times New Roman"/>
        </w:rPr>
      </w:pPr>
    </w:p>
    <w:p w:rsidR="00315A00" w:rsidRPr="00315A00" w:rsidRDefault="00315A00" w:rsidP="00315A00">
      <w:pPr>
        <w:pStyle w:val="ae"/>
        <w:spacing w:after="410" w:line="240" w:lineRule="auto"/>
        <w:ind w:right="120"/>
        <w:jc w:val="center"/>
        <w:rPr>
          <w:rFonts w:ascii="Times New Roman" w:hAnsi="Times New Roman" w:cs="Times New Roman"/>
        </w:rPr>
      </w:pPr>
    </w:p>
    <w:p w:rsidR="00315A00" w:rsidRPr="00315A00" w:rsidRDefault="00315A00" w:rsidP="00315A00">
      <w:pPr>
        <w:pStyle w:val="ae"/>
        <w:spacing w:after="410" w:line="240" w:lineRule="auto"/>
        <w:ind w:right="120"/>
        <w:jc w:val="center"/>
        <w:rPr>
          <w:rFonts w:ascii="Times New Roman" w:hAnsi="Times New Roman" w:cs="Times New Roman"/>
        </w:rPr>
      </w:pPr>
    </w:p>
    <w:p w:rsidR="00315A00" w:rsidRPr="00315A00" w:rsidRDefault="00315A00" w:rsidP="00315A00">
      <w:pPr>
        <w:pStyle w:val="ae"/>
        <w:tabs>
          <w:tab w:val="left" w:leader="underscore" w:pos="7609"/>
        </w:tabs>
        <w:spacing w:line="240" w:lineRule="auto"/>
        <w:rPr>
          <w:rFonts w:ascii="Times New Roman" w:hAnsi="Times New Roman" w:cs="Times New Roman"/>
          <w:szCs w:val="28"/>
        </w:rPr>
      </w:pPr>
    </w:p>
    <w:p w:rsidR="00315A00" w:rsidRDefault="00315A00" w:rsidP="008E02A3">
      <w:pPr>
        <w:pStyle w:val="ae"/>
        <w:spacing w:line="240" w:lineRule="auto"/>
        <w:ind w:right="120"/>
        <w:rPr>
          <w:rFonts w:ascii="Times New Roman" w:hAnsi="Times New Roman" w:cs="Times New Roman"/>
          <w:szCs w:val="28"/>
        </w:rPr>
      </w:pPr>
    </w:p>
    <w:p w:rsidR="008E02A3" w:rsidRPr="00315A00" w:rsidRDefault="008E02A3" w:rsidP="008E02A3">
      <w:pPr>
        <w:pStyle w:val="ae"/>
        <w:spacing w:line="240" w:lineRule="auto"/>
        <w:ind w:right="120"/>
        <w:rPr>
          <w:rStyle w:val="13"/>
          <w:rFonts w:ascii="Times New Roman" w:hAnsi="Times New Roman" w:cs="Times New Roman"/>
          <w:b/>
          <w:color w:val="000000"/>
          <w:szCs w:val="28"/>
        </w:rPr>
      </w:pPr>
    </w:p>
    <w:p w:rsidR="00315A00" w:rsidRPr="00315A00" w:rsidRDefault="00315A00" w:rsidP="00315A00">
      <w:pPr>
        <w:pStyle w:val="ae"/>
        <w:spacing w:line="240" w:lineRule="auto"/>
        <w:ind w:right="120"/>
        <w:jc w:val="center"/>
        <w:rPr>
          <w:rStyle w:val="13"/>
          <w:rFonts w:ascii="Times New Roman" w:hAnsi="Times New Roman" w:cs="Times New Roman"/>
          <w:b/>
          <w:color w:val="000000"/>
          <w:szCs w:val="28"/>
        </w:rPr>
      </w:pPr>
      <w:r w:rsidRPr="00315A00">
        <w:rPr>
          <w:rStyle w:val="13"/>
          <w:rFonts w:ascii="Times New Roman" w:hAnsi="Times New Roman" w:cs="Times New Roman"/>
          <w:b/>
          <w:color w:val="000000"/>
          <w:szCs w:val="28"/>
        </w:rPr>
        <w:t>Владивосток</w:t>
      </w:r>
    </w:p>
    <w:p w:rsidR="00315A00" w:rsidRPr="00315A00" w:rsidRDefault="00315A00" w:rsidP="00315A00">
      <w:pPr>
        <w:pStyle w:val="ae"/>
        <w:spacing w:line="240" w:lineRule="auto"/>
        <w:ind w:right="120"/>
        <w:jc w:val="center"/>
        <w:rPr>
          <w:rFonts w:ascii="Times New Roman" w:hAnsi="Times New Roman" w:cs="Times New Roman"/>
          <w:b/>
          <w:color w:val="000000"/>
          <w:szCs w:val="28"/>
        </w:rPr>
      </w:pPr>
      <w:r w:rsidRPr="00315A00">
        <w:rPr>
          <w:rStyle w:val="13"/>
          <w:rFonts w:ascii="Times New Roman" w:hAnsi="Times New Roman" w:cs="Times New Roman"/>
          <w:b/>
          <w:color w:val="000000"/>
          <w:szCs w:val="28"/>
        </w:rPr>
        <w:t>2018</w:t>
      </w:r>
    </w:p>
    <w:p w:rsidR="004F38F4" w:rsidRDefault="004F38F4" w:rsidP="00315A00">
      <w:pPr>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40425" cy="8298796"/>
            <wp:effectExtent l="19050" t="0" r="3175" b="0"/>
            <wp:docPr id="83" name="Рисунок 1" descr="Y:\СКАНЫ_ПРОГРАММЫ\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СКАНЫ_ПРОГРАММЫ\IMG_0017.jpg"/>
                    <pic:cNvPicPr>
                      <a:picLocks noChangeAspect="1" noChangeArrowheads="1"/>
                    </pic:cNvPicPr>
                  </pic:nvPicPr>
                  <pic:blipFill>
                    <a:blip r:embed="rId8" cstate="print"/>
                    <a:srcRect/>
                    <a:stretch>
                      <a:fillRect/>
                    </a:stretch>
                  </pic:blipFill>
                  <pic:spPr bwMode="auto">
                    <a:xfrm>
                      <a:off x="0" y="0"/>
                      <a:ext cx="5940425" cy="8298796"/>
                    </a:xfrm>
                    <a:prstGeom prst="rect">
                      <a:avLst/>
                    </a:prstGeom>
                    <a:noFill/>
                    <a:ln w="9525">
                      <a:noFill/>
                      <a:miter lim="800000"/>
                      <a:headEnd/>
                      <a:tailEnd/>
                    </a:ln>
                  </pic:spPr>
                </pic:pic>
              </a:graphicData>
            </a:graphic>
          </wp:inline>
        </w:drawing>
      </w:r>
    </w:p>
    <w:p w:rsidR="004F38F4" w:rsidRPr="00315A00" w:rsidRDefault="004F38F4" w:rsidP="00315A00">
      <w:pPr>
        <w:jc w:val="both"/>
        <w:rPr>
          <w:rFonts w:ascii="Times New Roman" w:hAnsi="Times New Roman"/>
          <w:sz w:val="28"/>
          <w:szCs w:val="28"/>
        </w:rPr>
      </w:pP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t xml:space="preserve">  </w:t>
      </w:r>
      <w:r w:rsidR="00C04B55">
        <w:rPr>
          <w:rFonts w:ascii="Times New Roman" w:hAnsi="Times New Roman"/>
          <w:i/>
          <w:sz w:val="24"/>
        </w:rPr>
        <w:tab/>
        <w:t xml:space="preserve">  </w:t>
      </w:r>
      <w:r w:rsidRPr="00DC05A3">
        <w:rPr>
          <w:rFonts w:ascii="Times New Roman" w:hAnsi="Times New Roman"/>
          <w:i/>
          <w:sz w:val="24"/>
        </w:rPr>
        <w:t>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r>
      <w:proofErr w:type="gramStart"/>
      <w:r w:rsidRPr="00DC05A3">
        <w:rPr>
          <w:rFonts w:ascii="Times New Roman" w:hAnsi="Times New Roman"/>
          <w:i/>
          <w:sz w:val="24"/>
        </w:rPr>
        <w:t>- Объем учебного времени, предусмотренный учебным планом образовательного</w:t>
      </w:r>
      <w:proofErr w:type="gramEnd"/>
    </w:p>
    <w:p w:rsidR="00456715" w:rsidRPr="00DC05A3" w:rsidRDefault="00C04B55" w:rsidP="009F2246">
      <w:pPr>
        <w:spacing w:after="0" w:line="240" w:lineRule="auto"/>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t xml:space="preserve">   </w:t>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xml:space="preserve">- Рекомендации по организации самостоятельной работы </w:t>
      </w:r>
      <w:proofErr w:type="gramStart"/>
      <w:r w:rsidRPr="00DC05A3">
        <w:rPr>
          <w:rFonts w:ascii="Times New Roman" w:hAnsi="Times New Roman" w:cs="Times New Roman"/>
          <w:i/>
        </w:rPr>
        <w:t>обучающихся</w:t>
      </w:r>
      <w:proofErr w:type="gramEnd"/>
      <w:r w:rsidRPr="00DC05A3">
        <w:rPr>
          <w:rFonts w:ascii="Times New Roman" w:hAnsi="Times New Roman" w:cs="Times New Roman"/>
          <w:i/>
        </w:rPr>
        <w:t>;</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456715" w:rsidRPr="009F2246" w:rsidRDefault="00456715"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931CA1">
        <w:rPr>
          <w:rFonts w:ascii="Times New Roman" w:hAnsi="Times New Roman"/>
          <w:sz w:val="28"/>
          <w:szCs w:val="28"/>
        </w:rPr>
        <w:t>Фортепиано</w:t>
      </w:r>
      <w:r w:rsidR="00456715" w:rsidRPr="009F2246">
        <w:rPr>
          <w:rFonts w:ascii="Times New Roman" w:hAnsi="Times New Roman"/>
          <w:sz w:val="28"/>
          <w:szCs w:val="28"/>
        </w:rPr>
        <w:t>»</w:t>
      </w:r>
      <w:r w:rsidR="00931CA1">
        <w:rPr>
          <w:rFonts w:ascii="Times New Roman" w:hAnsi="Times New Roman"/>
          <w:sz w:val="28"/>
          <w:szCs w:val="28"/>
        </w:rPr>
        <w:t>, «Струнные инструменты», «Духовые инструменты»</w:t>
      </w:r>
      <w:r w:rsidR="002273B0">
        <w:rPr>
          <w:rFonts w:ascii="Times New Roman" w:hAnsi="Times New Roman"/>
          <w:sz w:val="28"/>
          <w:szCs w:val="28"/>
        </w:rPr>
        <w:t>, «Народные инструменты»</w:t>
      </w:r>
      <w:r w:rsidR="0028030B">
        <w:rPr>
          <w:rFonts w:ascii="Times New Roman" w:hAnsi="Times New Roman"/>
          <w:sz w:val="28"/>
          <w:szCs w:val="28"/>
        </w:rPr>
        <w:t>, «Хоровое пение»</w:t>
      </w:r>
      <w:r w:rsidR="002273B0">
        <w:rPr>
          <w:rFonts w:ascii="Times New Roman" w:hAnsi="Times New Roman"/>
          <w:sz w:val="28"/>
          <w:szCs w:val="28"/>
        </w:rPr>
        <w:t>.</w:t>
      </w:r>
    </w:p>
    <w:p w:rsidR="00456715" w:rsidRPr="007751E9" w:rsidRDefault="007E2DFF"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proofErr w:type="gramStart"/>
      <w:r w:rsidR="002537E5" w:rsidRPr="0011286F">
        <w:rPr>
          <w:rFonts w:ascii="Times New Roman" w:hAnsi="Times New Roman"/>
          <w:sz w:val="28"/>
          <w:szCs w:val="28"/>
        </w:rPr>
        <w:t>умения</w:t>
      </w:r>
      <w:proofErr w:type="gramEnd"/>
      <w:r w:rsidR="002537E5" w:rsidRPr="0011286F">
        <w:rPr>
          <w:rFonts w:ascii="Times New Roman" w:hAnsi="Times New Roman"/>
          <w:sz w:val="28"/>
          <w:szCs w:val="28"/>
        </w:rPr>
        <w:t xml:space="preserve">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92212A">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65C93" w:rsidRPr="0011286F" w:rsidRDefault="00565C93" w:rsidP="0092212A">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A47364" w:rsidRDefault="00A473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11286F">
        <w:rPr>
          <w:rStyle w:val="FontStyle16"/>
          <w:sz w:val="28"/>
          <w:szCs w:val="28"/>
        </w:rPr>
        <w:lastRenderedPageBreak/>
        <w:t xml:space="preserve">профессиональные образовательные программы в области музыкального искусства, может быть увеличен на один год. </w:t>
      </w:r>
    </w:p>
    <w:p w:rsidR="00456715" w:rsidRPr="00931CA1" w:rsidRDefault="00456715"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456715" w:rsidRPr="00931CA1" w:rsidRDefault="00456715" w:rsidP="00C04B55">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456715" w:rsidRPr="00931CA1" w:rsidRDefault="00456715" w:rsidP="00B640DE">
      <w:pPr>
        <w:spacing w:after="0"/>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tblPr>
      <w:tblGrid>
        <w:gridCol w:w="4110"/>
        <w:gridCol w:w="1985"/>
        <w:gridCol w:w="1985"/>
      </w:tblGrid>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7751E9" w:rsidP="00B640D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Default="00456715"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456715" w:rsidRPr="00931CA1" w:rsidRDefault="00456715"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115A62" w:rsidRPr="00931CA1" w:rsidRDefault="00115A62" w:rsidP="00851AAE">
      <w:pPr>
        <w:spacing w:after="0" w:line="240" w:lineRule="auto"/>
        <w:ind w:firstLine="709"/>
        <w:jc w:val="right"/>
        <w:rPr>
          <w:rFonts w:ascii="Times New Roman" w:hAnsi="Times New Roman"/>
          <w:b/>
          <w:i/>
          <w:sz w:val="28"/>
          <w:szCs w:val="28"/>
        </w:rPr>
      </w:pPr>
    </w:p>
    <w:p w:rsidR="00115A62" w:rsidRPr="00931CA1" w:rsidRDefault="00115A62" w:rsidP="00C04B55">
      <w:pPr>
        <w:spacing w:after="0" w:line="240" w:lineRule="auto"/>
        <w:ind w:firstLine="709"/>
        <w:jc w:val="right"/>
        <w:rPr>
          <w:rFonts w:ascii="Times New Roman" w:hAnsi="Times New Roman"/>
          <w:b/>
          <w:i/>
          <w:sz w:val="28"/>
          <w:szCs w:val="28"/>
        </w:rPr>
      </w:pPr>
      <w:r w:rsidRPr="00931CA1">
        <w:rPr>
          <w:rFonts w:ascii="Times New Roman" w:hAnsi="Times New Roman"/>
          <w:b/>
          <w:i/>
          <w:sz w:val="28"/>
          <w:szCs w:val="28"/>
        </w:rPr>
        <w:t>Таблица 2</w:t>
      </w:r>
    </w:p>
    <w:p w:rsidR="00115A62" w:rsidRPr="00931CA1" w:rsidRDefault="00115A62" w:rsidP="00C04B55">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sidR="007751E9">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tblPr>
      <w:tblGrid>
        <w:gridCol w:w="4110"/>
        <w:gridCol w:w="1985"/>
        <w:gridCol w:w="1985"/>
      </w:tblGrid>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7751E9"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Default="00115A62"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4D5778">
      <w:pPr>
        <w:pStyle w:val="Style4"/>
        <w:widowControl/>
        <w:tabs>
          <w:tab w:val="left" w:pos="955"/>
        </w:tabs>
        <w:spacing w:line="360" w:lineRule="auto"/>
        <w:ind w:firstLine="709"/>
        <w:rPr>
          <w:rStyle w:val="FontStyle16"/>
          <w:sz w:val="28"/>
          <w:szCs w:val="28"/>
        </w:rPr>
      </w:pPr>
    </w:p>
    <w:p w:rsidR="00115A62" w:rsidRPr="00931CA1" w:rsidRDefault="00115A62"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7751E9">
        <w:rPr>
          <w:rFonts w:ascii="Times New Roman" w:hAnsi="Times New Roman"/>
          <w:sz w:val="28"/>
          <w:szCs w:val="28"/>
        </w:rPr>
        <w:t xml:space="preserve">- </w:t>
      </w:r>
      <w:r w:rsidR="00931CA1" w:rsidRPr="00931CA1">
        <w:rPr>
          <w:rFonts w:ascii="Times New Roman" w:hAnsi="Times New Roman"/>
          <w:sz w:val="28"/>
          <w:szCs w:val="28"/>
        </w:rPr>
        <w:t>45</w:t>
      </w:r>
      <w:r w:rsidRPr="00931CA1">
        <w:rPr>
          <w:rFonts w:ascii="Times New Roman" w:hAnsi="Times New Roman"/>
          <w:sz w:val="28"/>
          <w:szCs w:val="28"/>
        </w:rPr>
        <w:t xml:space="preserve"> 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11286F">
        <w:rPr>
          <w:rFonts w:ascii="Times New Roman" w:hAnsi="Times New Roman"/>
          <w:sz w:val="28"/>
          <w:szCs w:val="28"/>
        </w:rPr>
        <w:t xml:space="preserve">развитие музыкально-творческих способностей </w:t>
      </w:r>
      <w:proofErr w:type="gramStart"/>
      <w:r w:rsidR="00702663" w:rsidRPr="0011286F">
        <w:rPr>
          <w:rFonts w:ascii="Times New Roman" w:hAnsi="Times New Roman"/>
          <w:sz w:val="28"/>
          <w:szCs w:val="28"/>
        </w:rPr>
        <w:t>учащегося</w:t>
      </w:r>
      <w:proofErr w:type="gramEnd"/>
      <w:r w:rsidR="00702663" w:rsidRPr="0011286F">
        <w:rPr>
          <w:rFonts w:ascii="Times New Roman" w:hAnsi="Times New Roman"/>
          <w:sz w:val="28"/>
          <w:szCs w:val="28"/>
        </w:rPr>
        <w:t xml:space="preserve"> на основе приобретенных им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lastRenderedPageBreak/>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115A62">
      <w:pPr>
        <w:pStyle w:val="Body1"/>
        <w:spacing w:line="360"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7751E9">
      <w:pPr>
        <w:pStyle w:val="Body1"/>
        <w:spacing w:line="360"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115A62">
      <w:pPr>
        <w:pStyle w:val="11"/>
        <w:spacing w:line="360" w:lineRule="auto"/>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 xml:space="preserve">требования к уровню подготовки </w:t>
      </w:r>
      <w:proofErr w:type="gramStart"/>
      <w:r w:rsidRPr="00931CA1">
        <w:rPr>
          <w:rFonts w:ascii="Times New Roman" w:eastAsia="Geeza Pro" w:hAnsi="Times New Roman"/>
          <w:sz w:val="28"/>
          <w:szCs w:val="28"/>
        </w:rPr>
        <w:t>обучающихся</w:t>
      </w:r>
      <w:proofErr w:type="gramEnd"/>
      <w:r w:rsidRPr="00931CA1">
        <w:rPr>
          <w:rFonts w:ascii="Times New Roman" w:eastAsia="Geeza Pro" w:hAnsi="Times New Roman"/>
          <w:sz w:val="28"/>
          <w:szCs w:val="28"/>
        </w:rPr>
        <w:t>;</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7751E9">
      <w:pPr>
        <w:spacing w:line="36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lastRenderedPageBreak/>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шкафами) и оформляются наглядными пособиями.</w:t>
      </w:r>
      <w:proofErr w:type="gramEnd"/>
    </w:p>
    <w:p w:rsidR="0055111B" w:rsidRPr="0011286F" w:rsidRDefault="0055111B" w:rsidP="0055111B">
      <w:pPr>
        <w:pStyle w:val="1"/>
        <w:spacing w:line="360" w:lineRule="auto"/>
        <w:ind w:firstLine="709"/>
        <w:jc w:val="both"/>
        <w:rPr>
          <w:sz w:val="28"/>
          <w:szCs w:val="28"/>
        </w:rPr>
      </w:pPr>
      <w:r w:rsidRPr="0011286F">
        <w:rPr>
          <w:sz w:val="28"/>
          <w:szCs w:va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w:t>
      </w:r>
      <w:r w:rsidRPr="0011286F">
        <w:rPr>
          <w:rFonts w:ascii="Times New Roman" w:hAnsi="Times New Roman"/>
          <w:sz w:val="28"/>
          <w:szCs w:val="28"/>
        </w:rPr>
        <w:lastRenderedPageBreak/>
        <w:t xml:space="preserve">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851AAE" w:rsidRPr="00875895" w:rsidRDefault="00851AAE" w:rsidP="00875895">
      <w:pPr>
        <w:spacing w:after="0"/>
        <w:rPr>
          <w:rFonts w:ascii="Times New Roman" w:hAnsi="Times New Roman"/>
          <w:b/>
          <w:sz w:val="28"/>
          <w:szCs w:val="28"/>
        </w:rPr>
      </w:pPr>
    </w:p>
    <w:p w:rsidR="00756323" w:rsidRPr="0011286F" w:rsidRDefault="009617F1" w:rsidP="00B640DE">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1431D3" w:rsidRDefault="001431D3" w:rsidP="00B640DE">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7"/>
        <w:gridCol w:w="1525"/>
      </w:tblGrid>
      <w:tr w:rsidR="00B41B36" w:rsidRPr="0011286F" w:rsidTr="0092212A">
        <w:trPr>
          <w:trHeight w:val="278"/>
          <w:jc w:val="center"/>
        </w:trPr>
        <w:tc>
          <w:tcPr>
            <w:tcW w:w="53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B41B36" w:rsidRPr="0011286F" w:rsidRDefault="00B41B36" w:rsidP="00E022FB">
            <w:pPr>
              <w:spacing w:after="0" w:line="240" w:lineRule="auto"/>
              <w:jc w:val="center"/>
              <w:rPr>
                <w:rFonts w:ascii="Times New Roman" w:hAnsi="Times New Roman"/>
                <w:sz w:val="28"/>
                <w:szCs w:val="28"/>
              </w:rPr>
            </w:pPr>
          </w:p>
        </w:tc>
        <w:tc>
          <w:tcPr>
            <w:tcW w:w="184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B41B36" w:rsidRPr="0011286F" w:rsidTr="0092212A">
        <w:trPr>
          <w:trHeight w:val="277"/>
          <w:jc w:val="center"/>
        </w:trPr>
        <w:tc>
          <w:tcPr>
            <w:tcW w:w="534" w:type="dxa"/>
            <w:vMerge/>
          </w:tcPr>
          <w:p w:rsidR="00B41B36" w:rsidRPr="0011286F" w:rsidRDefault="00B41B36" w:rsidP="00E022FB">
            <w:pPr>
              <w:spacing w:after="0" w:line="240" w:lineRule="auto"/>
              <w:jc w:val="center"/>
              <w:rPr>
                <w:rFonts w:ascii="Times New Roman" w:hAnsi="Times New Roman"/>
                <w:sz w:val="28"/>
                <w:szCs w:val="28"/>
              </w:rPr>
            </w:pPr>
          </w:p>
        </w:tc>
        <w:tc>
          <w:tcPr>
            <w:tcW w:w="2693" w:type="dxa"/>
            <w:vMerge/>
          </w:tcPr>
          <w:p w:rsidR="00B41B36" w:rsidRPr="0011286F" w:rsidRDefault="00B41B36" w:rsidP="00E022FB">
            <w:pPr>
              <w:spacing w:after="0" w:line="240" w:lineRule="auto"/>
              <w:jc w:val="center"/>
              <w:rPr>
                <w:rFonts w:ascii="Times New Roman" w:hAnsi="Times New Roman"/>
                <w:sz w:val="28"/>
                <w:szCs w:val="28"/>
              </w:rPr>
            </w:pPr>
          </w:p>
        </w:tc>
        <w:tc>
          <w:tcPr>
            <w:tcW w:w="1844" w:type="dxa"/>
            <w:vMerge/>
          </w:tcPr>
          <w:p w:rsidR="00B41B36" w:rsidRPr="0011286F" w:rsidRDefault="00B41B36" w:rsidP="00E022FB">
            <w:pPr>
              <w:spacing w:after="0" w:line="240" w:lineRule="auto"/>
              <w:jc w:val="center"/>
              <w:rPr>
                <w:rFonts w:ascii="Times New Roman" w:hAnsi="Times New Roman"/>
                <w:sz w:val="28"/>
                <w:szCs w:val="28"/>
              </w:rPr>
            </w:pPr>
          </w:p>
        </w:tc>
        <w:tc>
          <w:tcPr>
            <w:tcW w:w="1560"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w:t>
            </w:r>
            <w:r w:rsidR="0092212A" w:rsidRPr="00C90EA9">
              <w:rPr>
                <w:rFonts w:ascii="Times New Roman" w:hAnsi="Times New Roman"/>
                <w:sz w:val="24"/>
                <w:szCs w:val="24"/>
              </w:rPr>
              <w:t xml:space="preserve"> </w:t>
            </w:r>
            <w:r w:rsidRPr="00C90EA9">
              <w:rPr>
                <w:rFonts w:ascii="Times New Roman" w:hAnsi="Times New Roman"/>
                <w:sz w:val="24"/>
                <w:szCs w:val="24"/>
              </w:rPr>
              <w:t>занятия</w:t>
            </w:r>
          </w:p>
        </w:tc>
      </w:tr>
      <w:tr w:rsidR="00B41B36" w:rsidRPr="0011286F" w:rsidTr="00B640DE">
        <w:trPr>
          <w:trHeight w:val="289"/>
          <w:jc w:val="center"/>
        </w:trPr>
        <w:tc>
          <w:tcPr>
            <w:tcW w:w="534"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r w:rsidR="00E022FB">
              <w:rPr>
                <w:rFonts w:ascii="Times New Roman" w:hAnsi="Times New Roman"/>
                <w:sz w:val="28"/>
                <w:szCs w:val="28"/>
              </w:rPr>
              <w:t xml:space="preserve">                             </w:t>
            </w:r>
          </w:p>
        </w:tc>
        <w:tc>
          <w:tcPr>
            <w:tcW w:w="1844" w:type="dxa"/>
          </w:tcPr>
          <w:p w:rsidR="00B41B36" w:rsidRPr="0011286F" w:rsidRDefault="001431D3" w:rsidP="00B640DE">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B41B36" w:rsidRPr="0011286F" w:rsidRDefault="00276EC2"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Устойчивы</w:t>
            </w:r>
            <w:r w:rsidR="00C90EA9">
              <w:rPr>
                <w:rFonts w:ascii="Times New Roman" w:hAnsi="Times New Roman"/>
                <w:sz w:val="28"/>
                <w:szCs w:val="28"/>
              </w:rPr>
              <w:t>е и неустойчивые ступени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sidR="00C90EA9">
              <w:rPr>
                <w:rFonts w:ascii="Times New Roman" w:hAnsi="Times New Roman"/>
                <w:sz w:val="28"/>
                <w:szCs w:val="28"/>
              </w:rPr>
              <w:t>ойчивых ступеней, вводные звуки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Опевание устойчивых ступ</w:t>
            </w:r>
            <w:r w:rsidR="00E022FB">
              <w:rPr>
                <w:rFonts w:ascii="Times New Roman" w:hAnsi="Times New Roman"/>
                <w:sz w:val="28"/>
                <w:szCs w:val="28"/>
              </w:rPr>
              <w:t>еней. Тоническое трезвучие</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708"/>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E022FB" w:rsidP="00E022FB">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C90EA9">
        <w:trPr>
          <w:trHeight w:val="384"/>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C90EA9" w:rsidRPr="0011286F" w:rsidRDefault="0099379C" w:rsidP="00E022FB">
            <w:pPr>
              <w:spacing w:after="0" w:line="240" w:lineRule="auto"/>
              <w:rPr>
                <w:rFonts w:ascii="Times New Roman" w:hAnsi="Times New Roman"/>
                <w:sz w:val="28"/>
                <w:szCs w:val="28"/>
              </w:rPr>
            </w:pPr>
            <w:r>
              <w:rPr>
                <w:rFonts w:ascii="Times New Roman" w:hAnsi="Times New Roman"/>
                <w:sz w:val="28"/>
                <w:szCs w:val="28"/>
              </w:rPr>
              <w:t>Размер 2/</w:t>
            </w:r>
            <w:r w:rsidR="00C90EA9">
              <w:rPr>
                <w:rFonts w:ascii="Times New Roman" w:hAnsi="Times New Roman"/>
                <w:sz w:val="28"/>
                <w:szCs w:val="28"/>
              </w:rPr>
              <w:t>4</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276EC2" w:rsidRPr="0011286F" w:rsidTr="00B640DE">
        <w:trPr>
          <w:trHeight w:val="527"/>
          <w:jc w:val="center"/>
        </w:trPr>
        <w:tc>
          <w:tcPr>
            <w:tcW w:w="534" w:type="dxa"/>
          </w:tcPr>
          <w:p w:rsidR="00276EC2" w:rsidRPr="0011286F" w:rsidRDefault="00276EC2" w:rsidP="00E022FB">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276EC2"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276EC2" w:rsidRPr="00151E1D"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76EC2" w:rsidRPr="0011286F" w:rsidRDefault="00276EC2"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60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Изуч</w:t>
            </w:r>
            <w:r w:rsidR="00C90EA9">
              <w:rPr>
                <w:rFonts w:ascii="Times New Roman" w:hAnsi="Times New Roman"/>
                <w:sz w:val="28"/>
                <w:szCs w:val="28"/>
              </w:rPr>
              <w:t>ение элементов гаммы Соль мажор</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295"/>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356"/>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03"/>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015F7A" w:rsidRPr="0099379C" w:rsidRDefault="0099379C" w:rsidP="0099379C">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6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w:t>
            </w:r>
            <w:r w:rsidR="00C90EA9">
              <w:rPr>
                <w:rFonts w:ascii="Times New Roman" w:hAnsi="Times New Roman"/>
                <w:sz w:val="28"/>
                <w:szCs w:val="28"/>
              </w:rPr>
              <w:t>учение элементов гаммы Ре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8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sidR="00C90EA9">
              <w:rPr>
                <w:rFonts w:ascii="Times New Roman" w:hAnsi="Times New Roman"/>
                <w:sz w:val="28"/>
                <w:szCs w:val="28"/>
              </w:rPr>
              <w:t>Фа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л</w:t>
            </w:r>
            <w:r w:rsidR="00C90EA9">
              <w:rPr>
                <w:rFonts w:ascii="Times New Roman" w:hAnsi="Times New Roman"/>
                <w:sz w:val="28"/>
                <w:szCs w:val="28"/>
              </w:rPr>
              <w:t>я минор (для продвинутых групп)</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7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Затакт четв</w:t>
            </w:r>
            <w:r w:rsidR="00C90EA9">
              <w:rPr>
                <w:rFonts w:ascii="Times New Roman" w:hAnsi="Times New Roman"/>
                <w:sz w:val="28"/>
                <w:szCs w:val="28"/>
              </w:rPr>
              <w:t>ерть, две восьмые в размере 2/4</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42"/>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015F7A" w:rsidRPr="00B640DE"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sidR="00C90EA9">
              <w:rPr>
                <w:rFonts w:ascii="Times New Roman" w:hAnsi="Times New Roman"/>
                <w:sz w:val="28"/>
                <w:szCs w:val="28"/>
              </w:rPr>
              <w:t xml:space="preserve"> размере 3/4</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6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C90EA9">
              <w:rPr>
                <w:rFonts w:ascii="Times New Roman" w:hAnsi="Times New Roman"/>
                <w:sz w:val="28"/>
                <w:szCs w:val="28"/>
              </w:rPr>
              <w:t>4 (для продвинутых групп)</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393"/>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015F7A" w:rsidRPr="0011286F" w:rsidTr="00B640DE">
        <w:trPr>
          <w:trHeight w:val="569"/>
          <w:jc w:val="center"/>
        </w:trPr>
        <w:tc>
          <w:tcPr>
            <w:tcW w:w="534" w:type="dxa"/>
          </w:tcPr>
          <w:p w:rsidR="00015F7A" w:rsidRPr="0011286F" w:rsidRDefault="00E46993" w:rsidP="00E022FB">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015F7A" w:rsidRPr="0011286F" w:rsidRDefault="00151E1D" w:rsidP="00E022FB">
            <w:pPr>
              <w:spacing w:after="0" w:line="240" w:lineRule="auto"/>
              <w:rPr>
                <w:rFonts w:ascii="Times New Roman" w:hAnsi="Times New Roman"/>
                <w:sz w:val="28"/>
                <w:szCs w:val="28"/>
              </w:rPr>
            </w:pPr>
            <w:r>
              <w:rPr>
                <w:rFonts w:ascii="Times New Roman" w:hAnsi="Times New Roman"/>
                <w:sz w:val="28"/>
                <w:szCs w:val="28"/>
              </w:rPr>
              <w:t>Промежуточный</w:t>
            </w:r>
            <w:r w:rsidR="0092212A" w:rsidRPr="0011286F">
              <w:rPr>
                <w:rFonts w:ascii="Times New Roman" w:hAnsi="Times New Roman"/>
                <w:sz w:val="28"/>
                <w:szCs w:val="28"/>
              </w:rPr>
              <w:t xml:space="preserve"> контроль</w:t>
            </w:r>
          </w:p>
        </w:tc>
        <w:tc>
          <w:tcPr>
            <w:tcW w:w="1844" w:type="dxa"/>
          </w:tcPr>
          <w:p w:rsidR="00015F7A" w:rsidRPr="007F6416" w:rsidRDefault="007F6416" w:rsidP="007F6416">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E46993"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656B25" w:rsidRPr="0011286F" w:rsidTr="0099379C">
        <w:trPr>
          <w:trHeight w:val="529"/>
          <w:jc w:val="center"/>
        </w:trPr>
        <w:tc>
          <w:tcPr>
            <w:tcW w:w="534" w:type="dxa"/>
          </w:tcPr>
          <w:p w:rsidR="00656B25" w:rsidRPr="0011286F" w:rsidRDefault="00656B25" w:rsidP="00E022FB">
            <w:pPr>
              <w:spacing w:after="0" w:line="240" w:lineRule="auto"/>
              <w:rPr>
                <w:rFonts w:ascii="Times New Roman" w:hAnsi="Times New Roman"/>
                <w:sz w:val="28"/>
                <w:szCs w:val="28"/>
              </w:rPr>
            </w:pPr>
          </w:p>
        </w:tc>
        <w:tc>
          <w:tcPr>
            <w:tcW w:w="2693" w:type="dxa"/>
          </w:tcPr>
          <w:p w:rsidR="00656B25" w:rsidRPr="0011286F" w:rsidRDefault="00656B25" w:rsidP="00E022F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656B25" w:rsidRPr="0011286F" w:rsidRDefault="00656B25" w:rsidP="00E022FB">
            <w:pPr>
              <w:spacing w:after="0" w:line="240" w:lineRule="auto"/>
              <w:jc w:val="center"/>
              <w:rPr>
                <w:rFonts w:ascii="Times New Roman" w:hAnsi="Times New Roman"/>
                <w:sz w:val="28"/>
                <w:szCs w:val="28"/>
              </w:rPr>
            </w:pPr>
          </w:p>
        </w:tc>
        <w:tc>
          <w:tcPr>
            <w:tcW w:w="156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64</w:t>
            </w:r>
          </w:p>
        </w:tc>
        <w:tc>
          <w:tcPr>
            <w:tcW w:w="141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656B25" w:rsidRPr="00B640DE" w:rsidRDefault="00656B25" w:rsidP="00B640DE">
      <w:pPr>
        <w:spacing w:after="0" w:line="240" w:lineRule="auto"/>
        <w:ind w:firstLine="709"/>
        <w:jc w:val="center"/>
        <w:rPr>
          <w:rFonts w:ascii="Times New Roman" w:hAnsi="Times New Roman"/>
          <w:sz w:val="16"/>
          <w:szCs w:val="16"/>
        </w:rPr>
      </w:pPr>
    </w:p>
    <w:p w:rsidR="004332B2" w:rsidRDefault="004332B2" w:rsidP="00B640D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B640DE">
        <w:trPr>
          <w:trHeight w:val="62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7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20"/>
          <w:jc w:val="center"/>
        </w:trPr>
        <w:tc>
          <w:tcPr>
            <w:tcW w:w="534"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Pr>
          <w:p w:rsidR="007F6416" w:rsidRPr="007F6416" w:rsidRDefault="007F6416" w:rsidP="00B640DE">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96"/>
          <w:jc w:val="center"/>
        </w:trPr>
        <w:tc>
          <w:tcPr>
            <w:tcW w:w="534" w:type="dxa"/>
          </w:tcPr>
          <w:p w:rsidR="004332B2" w:rsidRPr="0011286F" w:rsidRDefault="004332B2" w:rsidP="00677192">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4332B2"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6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7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C90EA9" w:rsidP="00677192">
            <w:pPr>
              <w:spacing w:after="0" w:line="240" w:lineRule="auto"/>
              <w:rPr>
                <w:rFonts w:ascii="Times New Roman" w:hAnsi="Times New Roman"/>
                <w:sz w:val="28"/>
                <w:szCs w:val="28"/>
              </w:rPr>
            </w:pPr>
            <w:r>
              <w:rPr>
                <w:rFonts w:ascii="Times New Roman" w:hAnsi="Times New Roman"/>
                <w:sz w:val="28"/>
                <w:szCs w:val="28"/>
              </w:rPr>
              <w:t>Три вида минора</w:t>
            </w:r>
            <w:r w:rsidR="00151E1D" w:rsidRPr="0011286F">
              <w:rPr>
                <w:rFonts w:ascii="Times New Roman" w:hAnsi="Times New Roman"/>
                <w:sz w:val="28"/>
                <w:szCs w:val="28"/>
              </w:rPr>
              <w:t xml:space="preserve"> </w:t>
            </w:r>
          </w:p>
        </w:tc>
        <w:tc>
          <w:tcPr>
            <w:tcW w:w="1844" w:type="dxa"/>
          </w:tcPr>
          <w:p w:rsidR="00151E1D" w:rsidRDefault="00151E1D" w:rsidP="00B640DE">
            <w:pPr>
              <w:spacing w:after="0"/>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89"/>
          <w:jc w:val="center"/>
        </w:trPr>
        <w:tc>
          <w:tcPr>
            <w:tcW w:w="534" w:type="dxa"/>
          </w:tcPr>
          <w:p w:rsidR="004332B2" w:rsidRPr="0011286F" w:rsidRDefault="00F002FA"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F002FA"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5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5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4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0"/>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F656BF">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ч</w:t>
            </w:r>
            <w:proofErr w:type="gramEnd"/>
            <w:r w:rsidRPr="0011286F">
              <w:rPr>
                <w:rFonts w:ascii="Times New Roman" w:hAnsi="Times New Roman"/>
                <w:sz w:val="28"/>
                <w:szCs w:val="28"/>
              </w:rPr>
              <w:t>.1, м.2, б.2, м.3, б.3</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16EB5" w:rsidRPr="0011286F" w:rsidTr="00B640DE">
        <w:trPr>
          <w:trHeight w:val="561"/>
          <w:jc w:val="center"/>
        </w:trPr>
        <w:tc>
          <w:tcPr>
            <w:tcW w:w="534"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916EB5" w:rsidRPr="00151E1D" w:rsidRDefault="00916EB5" w:rsidP="00916EB5">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56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ч</w:t>
            </w:r>
            <w:proofErr w:type="gramEnd"/>
            <w:r w:rsidRPr="0011286F">
              <w:rPr>
                <w:rFonts w:ascii="Times New Roman" w:hAnsi="Times New Roman"/>
                <w:sz w:val="28"/>
                <w:szCs w:val="28"/>
              </w:rPr>
              <w:t>.4, ч.5, ч.8</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16"/>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Закрепление </w:t>
            </w:r>
            <w:proofErr w:type="gramStart"/>
            <w:r w:rsidRPr="0011286F">
              <w:rPr>
                <w:rFonts w:ascii="Times New Roman" w:hAnsi="Times New Roman"/>
                <w:sz w:val="28"/>
                <w:szCs w:val="28"/>
              </w:rPr>
              <w:t>пройденного</w:t>
            </w:r>
            <w:proofErr w:type="gramEnd"/>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6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42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677192">
            <w:pPr>
              <w:spacing w:after="0" w:line="240" w:lineRule="auto"/>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22088" w:rsidRPr="00122088" w:rsidRDefault="00122088" w:rsidP="00122088">
      <w:pPr>
        <w:spacing w:after="0" w:line="240" w:lineRule="auto"/>
        <w:ind w:firstLine="709"/>
        <w:jc w:val="center"/>
        <w:rPr>
          <w:rFonts w:ascii="Times New Roman" w:hAnsi="Times New Roman"/>
          <w:b/>
          <w:sz w:val="16"/>
          <w:szCs w:val="16"/>
        </w:rPr>
      </w:pPr>
    </w:p>
    <w:p w:rsidR="004332B2" w:rsidRDefault="0095018F"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122088">
        <w:trPr>
          <w:trHeight w:val="60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Ля мажор</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67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611"/>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фа-диез минор</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4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151E1D" w:rsidRDefault="00151E1D" w:rsidP="00122088">
            <w:pPr>
              <w:spacing w:after="0"/>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49"/>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Ми-бемоль мажор и </w:t>
            </w:r>
            <w:proofErr w:type="gramStart"/>
            <w:r w:rsidRPr="0011286F">
              <w:rPr>
                <w:rFonts w:ascii="Times New Roman" w:hAnsi="Times New Roman"/>
                <w:sz w:val="28"/>
                <w:szCs w:val="28"/>
              </w:rPr>
              <w:t>до</w:t>
            </w:r>
            <w:proofErr w:type="gramEnd"/>
            <w:r w:rsidRPr="0011286F">
              <w:rPr>
                <w:rFonts w:ascii="Times New Roman" w:hAnsi="Times New Roman"/>
                <w:sz w:val="28"/>
                <w:szCs w:val="28"/>
              </w:rPr>
              <w:t xml:space="preserve"> минор</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42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0099379C">
              <w:rPr>
                <w:rFonts w:ascii="Times New Roman" w:hAnsi="Times New Roman"/>
                <w:sz w:val="28"/>
                <w:szCs w:val="28"/>
              </w:rPr>
              <w:t>.</w:t>
            </w:r>
            <w:r w:rsidRPr="0011286F">
              <w:rPr>
                <w:rFonts w:ascii="Times New Roman" w:hAnsi="Times New Roman"/>
                <w:sz w:val="28"/>
                <w:szCs w:val="28"/>
              </w:rPr>
              <w:t>6 и б</w:t>
            </w:r>
            <w:r w:rsidR="0099379C">
              <w:rPr>
                <w:rFonts w:ascii="Times New Roman" w:hAnsi="Times New Roman"/>
                <w:sz w:val="28"/>
                <w:szCs w:val="28"/>
              </w:rPr>
              <w:t>.</w:t>
            </w:r>
            <w:r w:rsidRPr="0011286F">
              <w:rPr>
                <w:rFonts w:ascii="Times New Roman" w:hAnsi="Times New Roman"/>
                <w:sz w:val="28"/>
                <w:szCs w:val="28"/>
              </w:rPr>
              <w:t>6</w:t>
            </w:r>
          </w:p>
        </w:tc>
        <w:tc>
          <w:tcPr>
            <w:tcW w:w="1702" w:type="dxa"/>
          </w:tcPr>
          <w:p w:rsidR="00151E1D" w:rsidRDefault="00151E1D" w:rsidP="00122088">
            <w:pPr>
              <w:spacing w:line="240" w:lineRule="auto"/>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54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80"/>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B1C90"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432"/>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37"/>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B9079C" w:rsidRPr="0011286F" w:rsidTr="00D921DF">
        <w:trPr>
          <w:trHeight w:val="320"/>
          <w:jc w:val="center"/>
        </w:trPr>
        <w:tc>
          <w:tcPr>
            <w:tcW w:w="534"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B9079C"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95"/>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12208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12208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1"/>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122088">
            <w:pPr>
              <w:spacing w:after="0" w:line="240" w:lineRule="auto"/>
              <w:rPr>
                <w:rFonts w:ascii="Times New Roman" w:hAnsi="Times New Roman"/>
                <w:sz w:val="28"/>
                <w:szCs w:val="28"/>
              </w:rPr>
            </w:pP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122088">
            <w:pPr>
              <w:spacing w:after="0" w:line="240" w:lineRule="auto"/>
              <w:jc w:val="center"/>
              <w:rPr>
                <w:rFonts w:ascii="Times New Roman" w:hAnsi="Times New Roman"/>
                <w:sz w:val="28"/>
                <w:szCs w:val="28"/>
              </w:rPr>
            </w:pP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C4504" w:rsidRDefault="009C450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151E1D" w:rsidRPr="0011286F" w:rsidTr="00122088">
        <w:trPr>
          <w:trHeight w:val="60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6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Ми мажор</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26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5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7F6416">
        <w:trPr>
          <w:trHeight w:val="61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646"/>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до-диез минор</w:t>
            </w:r>
          </w:p>
        </w:tc>
        <w:tc>
          <w:tcPr>
            <w:tcW w:w="1702" w:type="dxa"/>
          </w:tcPr>
          <w:p w:rsidR="00151E1D" w:rsidRDefault="00151E1D" w:rsidP="00151E1D">
            <w:pPr>
              <w:jc w:val="center"/>
            </w:pPr>
            <w:r w:rsidRPr="00440ECE">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02"/>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8</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ст. в мажоре и гарм.  миноре</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122088">
        <w:trPr>
          <w:trHeight w:val="53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406"/>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6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51AAE"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Ля-бемоль мажор</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2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1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 xml:space="preserve">Интервал </w:t>
            </w:r>
            <w:proofErr w:type="gramStart"/>
            <w:r w:rsidRPr="0011286F">
              <w:rPr>
                <w:rFonts w:ascii="Times New Roman" w:hAnsi="Times New Roman"/>
                <w:sz w:val="28"/>
                <w:szCs w:val="28"/>
              </w:rPr>
              <w:t>м</w:t>
            </w:r>
            <w:proofErr w:type="gramEnd"/>
            <w:r w:rsidRPr="0011286F">
              <w:rPr>
                <w:rFonts w:ascii="Times New Roman" w:hAnsi="Times New Roman"/>
                <w:sz w:val="28"/>
                <w:szCs w:val="28"/>
              </w:rPr>
              <w:t>.7</w:t>
            </w:r>
          </w:p>
        </w:tc>
        <w:tc>
          <w:tcPr>
            <w:tcW w:w="1702" w:type="dxa"/>
          </w:tcPr>
          <w:p w:rsidR="00151E1D" w:rsidRDefault="00151E1D" w:rsidP="00D921DF">
            <w:pPr>
              <w:spacing w:after="0" w:line="240" w:lineRule="auto"/>
              <w:jc w:val="center"/>
            </w:pPr>
            <w:r w:rsidRPr="004A4075">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151E1D" w:rsidRDefault="00151E1D" w:rsidP="00151E1D">
            <w:pPr>
              <w:jc w:val="center"/>
            </w:pPr>
            <w:r w:rsidRPr="004A4075">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D921DF">
        <w:trPr>
          <w:trHeight w:val="542"/>
          <w:jc w:val="center"/>
        </w:trPr>
        <w:tc>
          <w:tcPr>
            <w:tcW w:w="534"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67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 минор</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87"/>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8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9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677192">
            <w:pPr>
              <w:spacing w:after="0" w:line="240" w:lineRule="auto"/>
              <w:jc w:val="center"/>
              <w:rPr>
                <w:rFonts w:ascii="Times New Roman" w:hAnsi="Times New Roman"/>
                <w:sz w:val="28"/>
                <w:szCs w:val="28"/>
              </w:rPr>
            </w:pP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329EE" w:rsidRDefault="00A329EE"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151E1D" w:rsidRPr="0011286F" w:rsidTr="00D921DF">
        <w:trPr>
          <w:trHeight w:val="634"/>
          <w:jc w:val="center"/>
        </w:trPr>
        <w:tc>
          <w:tcPr>
            <w:tcW w:w="534" w:type="dxa"/>
          </w:tcPr>
          <w:p w:rsidR="00151E1D" w:rsidRPr="007F6416" w:rsidRDefault="00151E1D" w:rsidP="00677192">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9"/>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2"/>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Си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соль-диез минор</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D921DF">
        <w:trPr>
          <w:trHeight w:val="69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мажорных и минорных трезвучий, секстаккордов, квартсекстаккордов от звука</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A329EE" w:rsidRPr="0011286F" w:rsidTr="00D921DF">
        <w:trPr>
          <w:trHeight w:val="541"/>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7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151E1D" w:rsidRDefault="00151E1D" w:rsidP="00D921DF">
            <w:pPr>
              <w:spacing w:after="0"/>
              <w:jc w:val="center"/>
            </w:pPr>
            <w:r w:rsidRPr="00027C70">
              <w:rPr>
                <w:rFonts w:ascii="Times New Roman" w:hAnsi="Times New Roman"/>
                <w:sz w:val="28"/>
                <w:szCs w:val="28"/>
              </w:rPr>
              <w:t>Урок</w:t>
            </w:r>
          </w:p>
        </w:tc>
        <w:tc>
          <w:tcPr>
            <w:tcW w:w="156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5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2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805EC" w:rsidRDefault="00A805EC"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8</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D921DF">
        <w:trPr>
          <w:trHeight w:val="70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52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9505F"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4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Фа-диез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ре-диез минор</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Ритмические группы с залигованными </w:t>
            </w:r>
            <w:r w:rsidRPr="0011286F">
              <w:rPr>
                <w:rFonts w:ascii="Times New Roman" w:hAnsi="Times New Roman"/>
                <w:sz w:val="28"/>
                <w:szCs w:val="28"/>
              </w:rPr>
              <w:lastRenderedPageBreak/>
              <w:t>нотами</w:t>
            </w:r>
          </w:p>
        </w:tc>
        <w:tc>
          <w:tcPr>
            <w:tcW w:w="1828" w:type="dxa"/>
          </w:tcPr>
          <w:p w:rsidR="00151E1D" w:rsidRDefault="00151E1D" w:rsidP="00151E1D">
            <w:pPr>
              <w:jc w:val="center"/>
            </w:pPr>
            <w:r w:rsidRPr="00443C49">
              <w:rPr>
                <w:rFonts w:ascii="Times New Roman" w:hAnsi="Times New Roman"/>
                <w:sz w:val="28"/>
                <w:szCs w:val="28"/>
              </w:rPr>
              <w:lastRenderedPageBreak/>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BC7C94">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p w:rsidR="00151E1D" w:rsidRPr="0011286F" w:rsidRDefault="00151E1D" w:rsidP="00D921DF">
            <w:pPr>
              <w:spacing w:after="0" w:line="240" w:lineRule="auto"/>
              <w:jc w:val="center"/>
              <w:rPr>
                <w:rFonts w:ascii="Times New Roman" w:hAnsi="Times New Roman"/>
                <w:sz w:val="28"/>
                <w:szCs w:val="28"/>
              </w:rPr>
            </w:pPr>
          </w:p>
        </w:tc>
      </w:tr>
      <w:tr w:rsidR="00F9505F" w:rsidRPr="0011286F" w:rsidTr="00D921DF">
        <w:trPr>
          <w:trHeight w:val="547"/>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9505F" w:rsidRPr="0011286F" w:rsidRDefault="00916EB5" w:rsidP="00916EB5">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5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64"/>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C060B3" w:rsidRDefault="00C060B3"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9</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D921DF">
        <w:trPr>
          <w:trHeight w:val="653"/>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8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внутритактовых синкоп</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49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44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6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7F6416"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Размеры 6/4, 3/</w:t>
            </w:r>
            <w:r w:rsidR="00151E1D" w:rsidRPr="0011286F">
              <w:rPr>
                <w:rFonts w:ascii="Times New Roman" w:hAnsi="Times New Roman"/>
                <w:sz w:val="28"/>
                <w:szCs w:val="28"/>
              </w:rPr>
              <w:t>2</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3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18</w:t>
            </w:r>
          </w:p>
        </w:tc>
        <w:tc>
          <w:tcPr>
            <w:tcW w:w="2693" w:type="dxa"/>
          </w:tcPr>
          <w:p w:rsidR="00F9505F" w:rsidRPr="0011286F" w:rsidRDefault="00916EB5"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D921DF">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Альтерации неустойчивых ступеней</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0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F9505F" w:rsidRPr="0011286F" w:rsidRDefault="008E6941"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916EB5" w:rsidRPr="0011286F">
              <w:rPr>
                <w:rFonts w:ascii="Times New Roman" w:hAnsi="Times New Roman"/>
                <w:sz w:val="28"/>
                <w:szCs w:val="28"/>
              </w:rPr>
              <w:t xml:space="preserve">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42"/>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409"/>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B60A31" w:rsidRDefault="00B60A31" w:rsidP="0033338B">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10</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D921DF">
        <w:trPr>
          <w:trHeight w:val="651"/>
          <w:jc w:val="center"/>
        </w:trPr>
        <w:tc>
          <w:tcPr>
            <w:tcW w:w="567"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7F6416">
        <w:trPr>
          <w:trHeight w:val="47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68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916EB5">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3C7113">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5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Междутактовые синкопы</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9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13"/>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7F6416">
        <w:trPr>
          <w:trHeight w:val="52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7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418"/>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6"/>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2"/>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55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E022FB" w:rsidRPr="0011286F" w:rsidRDefault="00E022FB" w:rsidP="00677192">
            <w:pPr>
              <w:spacing w:after="0" w:line="240" w:lineRule="auto"/>
              <w:jc w:val="center"/>
              <w:rPr>
                <w:rFonts w:ascii="Times New Roman" w:hAnsi="Times New Roman"/>
                <w:sz w:val="28"/>
                <w:szCs w:val="28"/>
              </w:rPr>
            </w:pP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75895" w:rsidRDefault="00875895" w:rsidP="0033338B">
      <w:pPr>
        <w:spacing w:after="0"/>
        <w:ind w:firstLine="709"/>
        <w:jc w:val="center"/>
        <w:rPr>
          <w:rFonts w:ascii="Times New Roman" w:hAnsi="Times New Roman"/>
          <w:b/>
          <w:sz w:val="28"/>
          <w:szCs w:val="28"/>
        </w:rPr>
      </w:pPr>
    </w:p>
    <w:p w:rsidR="00875895" w:rsidRDefault="00875895" w:rsidP="0033338B">
      <w:pPr>
        <w:spacing w:after="0"/>
        <w:ind w:firstLine="709"/>
        <w:jc w:val="center"/>
        <w:rPr>
          <w:rFonts w:ascii="Times New Roman" w:hAnsi="Times New Roman"/>
          <w:b/>
          <w:sz w:val="28"/>
          <w:szCs w:val="28"/>
        </w:rPr>
      </w:pPr>
    </w:p>
    <w:p w:rsidR="009958AD" w:rsidRDefault="009958AD" w:rsidP="0033338B">
      <w:pPr>
        <w:spacing w:after="0"/>
        <w:ind w:firstLine="709"/>
        <w:jc w:val="center"/>
        <w:rPr>
          <w:rFonts w:ascii="Times New Roman" w:hAnsi="Times New Roman"/>
          <w:b/>
          <w:sz w:val="28"/>
          <w:szCs w:val="28"/>
        </w:rPr>
      </w:pPr>
      <w:r w:rsidRPr="0011286F">
        <w:rPr>
          <w:rFonts w:ascii="Times New Roman" w:hAnsi="Times New Roman"/>
          <w:b/>
          <w:sz w:val="28"/>
          <w:szCs w:val="28"/>
        </w:rPr>
        <w:lastRenderedPageBreak/>
        <w:t>9</w:t>
      </w:r>
      <w:r w:rsidR="006E4521" w:rsidRPr="0011286F">
        <w:rPr>
          <w:rFonts w:ascii="Times New Roman" w:hAnsi="Times New Roman"/>
          <w:b/>
          <w:sz w:val="28"/>
          <w:szCs w:val="28"/>
        </w:rPr>
        <w:t>-й</w:t>
      </w:r>
      <w:r w:rsidRPr="0011286F">
        <w:rPr>
          <w:rFonts w:ascii="Times New Roman" w:hAnsi="Times New Roman"/>
          <w:b/>
          <w:sz w:val="28"/>
          <w:szCs w:val="28"/>
        </w:rPr>
        <w:t xml:space="preserve">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11</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151E1D">
              <w:rPr>
                <w:rFonts w:ascii="Times New Roman" w:hAnsi="Times New Roman"/>
                <w:sz w:val="28"/>
                <w:szCs w:val="28"/>
              </w:rPr>
              <w:t>(с опорой на мажор и минор)</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610"/>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Увеличенное трезвучие в </w:t>
            </w:r>
            <w:r w:rsidRPr="0011286F">
              <w:rPr>
                <w:rFonts w:ascii="Times New Roman" w:hAnsi="Times New Roman"/>
                <w:sz w:val="28"/>
                <w:szCs w:val="28"/>
              </w:rPr>
              <w:lastRenderedPageBreak/>
              <w:t>гармоническом виде мажора и минора, его обращения и разрешения. Энгармонизм увеличенного трезвучия</w:t>
            </w:r>
          </w:p>
        </w:tc>
        <w:tc>
          <w:tcPr>
            <w:tcW w:w="1828" w:type="dxa"/>
          </w:tcPr>
          <w:p w:rsidR="00151E1D" w:rsidRDefault="00151E1D" w:rsidP="00151E1D">
            <w:pPr>
              <w:jc w:val="center"/>
            </w:pPr>
            <w:r w:rsidRPr="001C2B59">
              <w:rPr>
                <w:rFonts w:ascii="Times New Roman" w:hAnsi="Times New Roman"/>
                <w:sz w:val="28"/>
                <w:szCs w:val="28"/>
              </w:rPr>
              <w:lastRenderedPageBreak/>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55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C0A04"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1C0A04" w:rsidRPr="00151E1D" w:rsidRDefault="006E4521"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8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Альтерированные ступени, интервал уменьшенная терция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25"/>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408"/>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3C7113">
        <w:trPr>
          <w:trHeight w:val="76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22</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3C7113" w:rsidRPr="0011286F" w:rsidRDefault="003C7113" w:rsidP="003C7113">
            <w:pPr>
              <w:spacing w:after="0" w:line="240" w:lineRule="auto"/>
              <w:jc w:val="center"/>
              <w:rPr>
                <w:rFonts w:ascii="Times New Roman" w:hAnsi="Times New Roman"/>
                <w:sz w:val="28"/>
                <w:szCs w:val="28"/>
              </w:rPr>
            </w:pPr>
          </w:p>
        </w:tc>
        <w:tc>
          <w:tcPr>
            <w:tcW w:w="1576"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3C7113"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284669" w:rsidRPr="00284669" w:rsidRDefault="00284669"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7F6416">
        <w:trPr>
          <w:trHeight w:val="52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284669" w:rsidRPr="0011286F" w:rsidRDefault="00284669" w:rsidP="00677192">
            <w:pPr>
              <w:spacing w:after="0" w:line="240" w:lineRule="auto"/>
              <w:jc w:val="center"/>
              <w:rPr>
                <w:rFonts w:ascii="Times New Roman" w:hAnsi="Times New Roman"/>
                <w:sz w:val="28"/>
                <w:szCs w:val="28"/>
              </w:rPr>
            </w:pP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2F2375" w:rsidRDefault="002F2375" w:rsidP="002F50B1">
      <w:pPr>
        <w:spacing w:after="0" w:line="360" w:lineRule="auto"/>
        <w:ind w:firstLine="709"/>
        <w:jc w:val="center"/>
        <w:rPr>
          <w:rFonts w:ascii="Times New Roman" w:hAnsi="Times New Roman"/>
          <w:sz w:val="28"/>
          <w:szCs w:val="28"/>
        </w:rPr>
      </w:pPr>
    </w:p>
    <w:p w:rsidR="007F6416" w:rsidRDefault="007F6416" w:rsidP="002F50B1">
      <w:pPr>
        <w:spacing w:after="0" w:line="360" w:lineRule="auto"/>
        <w:ind w:firstLine="709"/>
        <w:jc w:val="center"/>
        <w:rPr>
          <w:rFonts w:ascii="Times New Roman" w:hAnsi="Times New Roman"/>
          <w:sz w:val="28"/>
          <w:szCs w:val="28"/>
        </w:rPr>
      </w:pPr>
    </w:p>
    <w:p w:rsidR="001E71DB" w:rsidRDefault="001E71DB" w:rsidP="002F50B1">
      <w:pPr>
        <w:spacing w:after="0" w:line="360" w:lineRule="auto"/>
        <w:ind w:firstLine="709"/>
        <w:jc w:val="center"/>
        <w:rPr>
          <w:rFonts w:ascii="Times New Roman" w:hAnsi="Times New Roman"/>
          <w:sz w:val="28"/>
          <w:szCs w:val="28"/>
        </w:rPr>
      </w:pPr>
    </w:p>
    <w:p w:rsidR="0003023D" w:rsidRPr="0011286F" w:rsidRDefault="001C0A04" w:rsidP="00D921DF">
      <w:pPr>
        <w:spacing w:after="0"/>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5 </w:t>
      </w:r>
      <w:r w:rsidR="00C90EA9">
        <w:rPr>
          <w:rFonts w:ascii="Times New Roman" w:hAnsi="Times New Roman"/>
          <w:b/>
          <w:sz w:val="28"/>
          <w:szCs w:val="28"/>
        </w:rPr>
        <w:t xml:space="preserve">(6) </w:t>
      </w:r>
      <w:r w:rsidRPr="0011286F">
        <w:rPr>
          <w:rFonts w:ascii="Times New Roman" w:hAnsi="Times New Roman"/>
          <w:b/>
          <w:sz w:val="28"/>
          <w:szCs w:val="28"/>
        </w:rPr>
        <w:t>лет</w:t>
      </w:r>
    </w:p>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7"/>
        <w:gridCol w:w="1525"/>
      </w:tblGrid>
      <w:tr w:rsidR="0003023D" w:rsidRPr="0011286F" w:rsidTr="003C7113">
        <w:trPr>
          <w:trHeight w:val="278"/>
          <w:jc w:val="center"/>
        </w:trPr>
        <w:tc>
          <w:tcPr>
            <w:tcW w:w="53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03023D" w:rsidRPr="0011286F" w:rsidRDefault="0003023D" w:rsidP="00D921DF">
            <w:pPr>
              <w:spacing w:after="0" w:line="240" w:lineRule="auto"/>
              <w:jc w:val="center"/>
              <w:rPr>
                <w:rFonts w:ascii="Times New Roman" w:hAnsi="Times New Roman"/>
                <w:sz w:val="28"/>
                <w:szCs w:val="28"/>
              </w:rPr>
            </w:pPr>
          </w:p>
        </w:tc>
        <w:tc>
          <w:tcPr>
            <w:tcW w:w="184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03023D" w:rsidRPr="0011286F" w:rsidTr="003C7113">
        <w:trPr>
          <w:trHeight w:val="277"/>
          <w:jc w:val="center"/>
        </w:trPr>
        <w:tc>
          <w:tcPr>
            <w:tcW w:w="534" w:type="dxa"/>
            <w:vMerge/>
          </w:tcPr>
          <w:p w:rsidR="0003023D" w:rsidRPr="0011286F" w:rsidRDefault="0003023D" w:rsidP="00D921DF">
            <w:pPr>
              <w:spacing w:after="0" w:line="240" w:lineRule="auto"/>
              <w:jc w:val="center"/>
              <w:rPr>
                <w:rFonts w:ascii="Times New Roman" w:hAnsi="Times New Roman"/>
                <w:sz w:val="28"/>
                <w:szCs w:val="28"/>
              </w:rPr>
            </w:pPr>
          </w:p>
        </w:tc>
        <w:tc>
          <w:tcPr>
            <w:tcW w:w="2693" w:type="dxa"/>
            <w:vMerge/>
          </w:tcPr>
          <w:p w:rsidR="0003023D" w:rsidRPr="0011286F" w:rsidRDefault="0003023D" w:rsidP="00D921DF">
            <w:pPr>
              <w:spacing w:after="0" w:line="240" w:lineRule="auto"/>
              <w:jc w:val="center"/>
              <w:rPr>
                <w:rFonts w:ascii="Times New Roman" w:hAnsi="Times New Roman"/>
                <w:sz w:val="28"/>
                <w:szCs w:val="28"/>
              </w:rPr>
            </w:pPr>
          </w:p>
        </w:tc>
        <w:tc>
          <w:tcPr>
            <w:tcW w:w="1844" w:type="dxa"/>
            <w:vMerge/>
          </w:tcPr>
          <w:p w:rsidR="0003023D" w:rsidRPr="0011286F" w:rsidRDefault="0003023D" w:rsidP="00D921DF">
            <w:pPr>
              <w:spacing w:after="0" w:line="240" w:lineRule="auto"/>
              <w:jc w:val="center"/>
              <w:rPr>
                <w:rFonts w:ascii="Times New Roman" w:hAnsi="Times New Roman"/>
                <w:sz w:val="28"/>
                <w:szCs w:val="28"/>
              </w:rPr>
            </w:pPr>
          </w:p>
        </w:tc>
        <w:tc>
          <w:tcPr>
            <w:tcW w:w="1560"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w:t>
            </w:r>
            <w:r w:rsidR="00115A62">
              <w:rPr>
                <w:rFonts w:ascii="Times New Roman" w:hAnsi="Times New Roman"/>
                <w:sz w:val="28"/>
                <w:szCs w:val="28"/>
              </w:rPr>
              <w:t xml:space="preserve"> </w:t>
            </w:r>
            <w:r w:rsidRPr="0011286F">
              <w:rPr>
                <w:rFonts w:ascii="Times New Roman" w:hAnsi="Times New Roman"/>
                <w:sz w:val="28"/>
                <w:szCs w:val="28"/>
              </w:rPr>
              <w:t>занятия</w:t>
            </w:r>
          </w:p>
        </w:tc>
      </w:tr>
      <w:tr w:rsidR="0003023D" w:rsidRPr="0011286F" w:rsidTr="00D921DF">
        <w:trPr>
          <w:trHeight w:val="437"/>
          <w:jc w:val="center"/>
        </w:trPr>
        <w:tc>
          <w:tcPr>
            <w:tcW w:w="534"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03023D"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Гамма</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Уст</w:t>
            </w:r>
            <w:r w:rsidR="007F6416">
              <w:rPr>
                <w:rFonts w:ascii="Times New Roman" w:hAnsi="Times New Roman"/>
                <w:sz w:val="28"/>
                <w:szCs w:val="28"/>
              </w:rPr>
              <w:t>ойчивые и неустойчивые ступени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sidR="007F6416">
              <w:rPr>
                <w:rFonts w:ascii="Times New Roman" w:hAnsi="Times New Roman"/>
                <w:sz w:val="28"/>
                <w:szCs w:val="28"/>
              </w:rPr>
              <w:t>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Опевание устойчивых </w:t>
            </w:r>
            <w:r w:rsidR="007F6416">
              <w:rPr>
                <w:rFonts w:ascii="Times New Roman" w:hAnsi="Times New Roman"/>
                <w:sz w:val="28"/>
                <w:szCs w:val="28"/>
              </w:rPr>
              <w:t>ступеней. Тоническое трезвучие</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88"/>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8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562"/>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w:t>
            </w:r>
            <w:r w:rsidR="007F6416">
              <w:rPr>
                <w:rFonts w:ascii="Times New Roman" w:hAnsi="Times New Roman"/>
                <w:sz w:val="28"/>
                <w:szCs w:val="28"/>
              </w:rPr>
              <w:t>ение элементов гаммы Соль мажор</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35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7F6416">
        <w:trPr>
          <w:trHeight w:val="50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11"/>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r w:rsidR="00622A79" w:rsidRPr="0011286F">
              <w:rPr>
                <w:rFonts w:ascii="Times New Roman" w:hAnsi="Times New Roman"/>
                <w:sz w:val="28"/>
                <w:szCs w:val="28"/>
              </w:rPr>
              <w:t>,5</w:t>
            </w:r>
          </w:p>
        </w:tc>
      </w:tr>
      <w:tr w:rsidR="00284669" w:rsidRPr="0011286F" w:rsidTr="00D921DF">
        <w:trPr>
          <w:trHeight w:val="673"/>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w:t>
            </w:r>
            <w:r w:rsidR="007F6416">
              <w:rPr>
                <w:rFonts w:ascii="Times New Roman" w:hAnsi="Times New Roman"/>
                <w:sz w:val="28"/>
                <w:szCs w:val="28"/>
              </w:rPr>
              <w:t>учение элементов гаммы Фа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416"/>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1355"/>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w:t>
            </w:r>
            <w:r w:rsidR="0099379C">
              <w:rPr>
                <w:rFonts w:ascii="Times New Roman" w:hAnsi="Times New Roman"/>
                <w:sz w:val="28"/>
                <w:szCs w:val="28"/>
              </w:rPr>
              <w:t>олосных диктантов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Затакт чет</w:t>
            </w:r>
            <w:r w:rsidR="0099379C">
              <w:rPr>
                <w:rFonts w:ascii="Times New Roman" w:hAnsi="Times New Roman"/>
                <w:sz w:val="28"/>
                <w:szCs w:val="28"/>
              </w:rPr>
              <w:t>верть, две восьмые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556"/>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sidR="0099379C">
              <w:rPr>
                <w:rFonts w:ascii="Times New Roman" w:hAnsi="Times New Roman"/>
                <w:sz w:val="28"/>
                <w:szCs w:val="28"/>
              </w:rPr>
              <w:t>тов в размере 3/4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399"/>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99379C">
              <w:rPr>
                <w:rFonts w:ascii="Times New Roman" w:hAnsi="Times New Roman"/>
                <w:sz w:val="28"/>
                <w:szCs w:val="28"/>
              </w:rPr>
              <w:t>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1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99379C" w:rsidP="00D921DF">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3C7113" w:rsidRPr="0011286F" w:rsidTr="00D921DF">
        <w:trPr>
          <w:trHeight w:val="693"/>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284669" w:rsidP="00D921DF">
            <w:pPr>
              <w:spacing w:after="0" w:line="240" w:lineRule="auto"/>
              <w:rPr>
                <w:rFonts w:ascii="Times New Roman" w:hAnsi="Times New Roman"/>
                <w:sz w:val="28"/>
                <w:szCs w:val="28"/>
              </w:rPr>
            </w:pPr>
            <w:r>
              <w:rPr>
                <w:rFonts w:ascii="Times New Roman" w:hAnsi="Times New Roman"/>
                <w:sz w:val="28"/>
                <w:szCs w:val="28"/>
              </w:rPr>
              <w:t>Про</w:t>
            </w:r>
            <w:r w:rsidR="0099379C">
              <w:rPr>
                <w:rFonts w:ascii="Times New Roman" w:hAnsi="Times New Roman"/>
                <w:sz w:val="28"/>
                <w:szCs w:val="28"/>
              </w:rPr>
              <w:t>м</w:t>
            </w:r>
            <w:r>
              <w:rPr>
                <w:rFonts w:ascii="Times New Roman" w:hAnsi="Times New Roman"/>
                <w:sz w:val="28"/>
                <w:szCs w:val="28"/>
              </w:rPr>
              <w:t>ежуточный</w:t>
            </w:r>
            <w:r w:rsidR="003C7113" w:rsidRPr="0011286F">
              <w:rPr>
                <w:rFonts w:ascii="Times New Roman" w:hAnsi="Times New Roman"/>
                <w:sz w:val="28"/>
                <w:szCs w:val="28"/>
              </w:rPr>
              <w:t xml:space="preserve">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3C7113" w:rsidRPr="0011286F" w:rsidTr="00D921DF">
        <w:trPr>
          <w:trHeight w:val="561"/>
          <w:jc w:val="center"/>
        </w:trPr>
        <w:tc>
          <w:tcPr>
            <w:tcW w:w="534" w:type="dxa"/>
          </w:tcPr>
          <w:p w:rsidR="003C7113" w:rsidRPr="0011286F" w:rsidRDefault="003C7113" w:rsidP="00D921DF">
            <w:pPr>
              <w:spacing w:after="0" w:line="240" w:lineRule="auto"/>
              <w:rPr>
                <w:rFonts w:ascii="Times New Roman" w:hAnsi="Times New Roman"/>
                <w:sz w:val="28"/>
                <w:szCs w:val="28"/>
              </w:rPr>
            </w:pP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3C7113" w:rsidRPr="0011286F" w:rsidRDefault="003C7113" w:rsidP="00D921DF">
            <w:pPr>
              <w:spacing w:after="0" w:line="240" w:lineRule="auto"/>
              <w:jc w:val="center"/>
              <w:rPr>
                <w:rFonts w:ascii="Times New Roman" w:hAnsi="Times New Roman"/>
                <w:sz w:val="28"/>
                <w:szCs w:val="28"/>
              </w:rPr>
            </w:pP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13</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D921DF">
        <w:trPr>
          <w:trHeight w:val="6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67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20"/>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546"/>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99379C"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5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ч</w:t>
            </w:r>
            <w:proofErr w:type="gramEnd"/>
            <w:r w:rsidRPr="0011286F">
              <w:rPr>
                <w:rFonts w:ascii="Times New Roman" w:hAnsi="Times New Roman"/>
                <w:sz w:val="28"/>
                <w:szCs w:val="28"/>
              </w:rPr>
              <w:t>.1, м.2, б.2</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38"/>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Pr="0011286F">
              <w:rPr>
                <w:rFonts w:ascii="Times New Roman" w:hAnsi="Times New Roman"/>
                <w:sz w:val="28"/>
                <w:szCs w:val="28"/>
              </w:rPr>
              <w:t>.3, б.3</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01"/>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69"/>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74"/>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ч</w:t>
            </w:r>
            <w:proofErr w:type="gramEnd"/>
            <w:r w:rsidRPr="0011286F">
              <w:rPr>
                <w:rFonts w:ascii="Times New Roman" w:hAnsi="Times New Roman"/>
                <w:sz w:val="28"/>
                <w:szCs w:val="28"/>
              </w:rPr>
              <w:t>.4,  ч.5</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3"/>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1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556"/>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8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Pr="0011286F">
              <w:rPr>
                <w:rFonts w:ascii="Times New Roman" w:hAnsi="Times New Roman"/>
                <w:sz w:val="28"/>
                <w:szCs w:val="28"/>
              </w:rPr>
              <w:t>.6, б.6</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60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3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6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84"/>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284669" w:rsidRDefault="00284669" w:rsidP="00372136">
            <w:pPr>
              <w:spacing w:after="0" w:line="240" w:lineRule="auto"/>
              <w:jc w:val="center"/>
            </w:pPr>
            <w:r w:rsidRPr="004D7B34">
              <w:rPr>
                <w:rFonts w:ascii="Times New Roman" w:hAnsi="Times New Roman"/>
                <w:sz w:val="28"/>
                <w:szCs w:val="28"/>
              </w:rPr>
              <w:t>Урок</w:t>
            </w:r>
          </w:p>
        </w:tc>
        <w:tc>
          <w:tcPr>
            <w:tcW w:w="1576"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675"/>
          <w:jc w:val="center"/>
        </w:trPr>
        <w:tc>
          <w:tcPr>
            <w:tcW w:w="567" w:type="dxa"/>
          </w:tcPr>
          <w:p w:rsidR="00622A79" w:rsidRPr="0011286F" w:rsidRDefault="00622A79" w:rsidP="00372136">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3C7113" w:rsidRPr="0011286F">
              <w:rPr>
                <w:rFonts w:ascii="Times New Roman" w:hAnsi="Times New Roman"/>
                <w:sz w:val="28"/>
                <w:szCs w:val="28"/>
              </w:rPr>
              <w:t xml:space="preserve"> 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48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47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75895"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 </w:t>
      </w:r>
    </w:p>
    <w:p w:rsidR="00875895" w:rsidRDefault="00875895" w:rsidP="00C04B55">
      <w:pPr>
        <w:spacing w:after="0" w:line="240" w:lineRule="auto"/>
        <w:ind w:firstLine="709"/>
        <w:jc w:val="center"/>
        <w:rPr>
          <w:rFonts w:ascii="Times New Roman" w:hAnsi="Times New Roman"/>
          <w:b/>
          <w:sz w:val="28"/>
          <w:szCs w:val="28"/>
        </w:rPr>
      </w:pPr>
    </w:p>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3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14</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372136">
        <w:trPr>
          <w:trHeight w:val="5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54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25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Ми-бемоль мажор, </w:t>
            </w:r>
            <w:proofErr w:type="gramStart"/>
            <w:r w:rsidRPr="0011286F">
              <w:rPr>
                <w:rFonts w:ascii="Times New Roman" w:hAnsi="Times New Roman"/>
                <w:sz w:val="28"/>
                <w:szCs w:val="28"/>
              </w:rPr>
              <w:t>до</w:t>
            </w:r>
            <w:proofErr w:type="gramEnd"/>
            <w:r w:rsidR="0099379C">
              <w:rPr>
                <w:rFonts w:ascii="Times New Roman" w:hAnsi="Times New Roman"/>
                <w:sz w:val="28"/>
                <w:szCs w:val="28"/>
              </w:rPr>
              <w:t xml:space="preserve"> </w:t>
            </w:r>
            <w:r w:rsidRPr="0011286F">
              <w:rPr>
                <w:rFonts w:ascii="Times New Roman" w:hAnsi="Times New Roman"/>
                <w:sz w:val="28"/>
                <w:szCs w:val="28"/>
              </w:rPr>
              <w:t>минор</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Pr="0011286F">
              <w:rPr>
                <w:rFonts w:ascii="Times New Roman" w:hAnsi="Times New Roman"/>
                <w:sz w:val="28"/>
                <w:szCs w:val="28"/>
              </w:rPr>
              <w:t>.7, б.7</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3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Тональности Л</w:t>
            </w:r>
            <w:r w:rsidR="00284669" w:rsidRPr="0011286F">
              <w:rPr>
                <w:rFonts w:ascii="Times New Roman" w:hAnsi="Times New Roman"/>
                <w:sz w:val="28"/>
                <w:szCs w:val="28"/>
              </w:rPr>
              <w:t>я-бемоль мажор и фа минор</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1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1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284669" w:rsidRDefault="00284669" w:rsidP="00677192">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0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15</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72"/>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Размер 6/</w:t>
            </w:r>
            <w:r w:rsidR="00284669" w:rsidRPr="0011286F">
              <w:rPr>
                <w:rFonts w:ascii="Times New Roman" w:hAnsi="Times New Roman"/>
                <w:sz w:val="28"/>
                <w:szCs w:val="28"/>
              </w:rPr>
              <w:t>8</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6E4521" w:rsidRPr="0011286F">
              <w:rPr>
                <w:rFonts w:ascii="Times New Roman" w:hAnsi="Times New Roman"/>
                <w:sz w:val="28"/>
                <w:szCs w:val="28"/>
              </w:rPr>
              <w:t xml:space="preserve">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99379C">
        <w:trPr>
          <w:trHeight w:val="55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372136" w:rsidRDefault="00372136" w:rsidP="00C04B55">
      <w:pPr>
        <w:spacing w:after="0" w:line="240" w:lineRule="auto"/>
        <w:ind w:firstLine="709"/>
        <w:jc w:val="center"/>
        <w:rPr>
          <w:rFonts w:ascii="Times New Roman" w:hAnsi="Times New Roman"/>
          <w:b/>
          <w:sz w:val="28"/>
          <w:szCs w:val="28"/>
        </w:rPr>
      </w:pPr>
    </w:p>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16</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99379C">
        <w:trPr>
          <w:trHeight w:val="44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4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99379C">
            <w:pPr>
              <w:spacing w:after="0" w:line="240" w:lineRule="auto"/>
              <w:rPr>
                <w:rFonts w:ascii="Times New Roman" w:hAnsi="Times New Roman"/>
                <w:sz w:val="28"/>
                <w:szCs w:val="28"/>
              </w:rPr>
            </w:pPr>
            <w:r w:rsidRPr="0011286F">
              <w:rPr>
                <w:rFonts w:ascii="Times New Roman" w:hAnsi="Times New Roman"/>
                <w:sz w:val="28"/>
                <w:szCs w:val="28"/>
              </w:rPr>
              <w:t>Ув.2 и ум</w:t>
            </w:r>
            <w:r w:rsidR="0099379C">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залигованными нотами</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55"/>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 Хром</w:t>
            </w:r>
            <w:r w:rsidR="0099379C">
              <w:rPr>
                <w:rFonts w:ascii="Times New Roman" w:hAnsi="Times New Roman"/>
                <w:sz w:val="28"/>
                <w:szCs w:val="28"/>
              </w:rPr>
              <w:t>атические вспомогательные звуки</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60"/>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after="0" w:line="240" w:lineRule="auto"/>
              <w:jc w:val="center"/>
            </w:pPr>
            <w:r w:rsidRPr="00537EBC">
              <w:rPr>
                <w:rFonts w:ascii="Times New Roman" w:hAnsi="Times New Roman"/>
                <w:sz w:val="28"/>
                <w:szCs w:val="28"/>
              </w:rPr>
              <w:t>Урок</w:t>
            </w:r>
          </w:p>
        </w:tc>
        <w:tc>
          <w:tcPr>
            <w:tcW w:w="1718"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537EB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09"/>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41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6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6E452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17</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кварто-квинтовый круг, буквенные </w:t>
            </w:r>
            <w:r w:rsidRPr="0011286F">
              <w:rPr>
                <w:rFonts w:ascii="Times New Roman" w:hAnsi="Times New Roman"/>
                <w:sz w:val="28"/>
                <w:szCs w:val="28"/>
              </w:rPr>
              <w:lastRenderedPageBreak/>
              <w:t>обозначения тональностей, тональности 1 степени родства</w:t>
            </w:r>
          </w:p>
        </w:tc>
        <w:tc>
          <w:tcPr>
            <w:tcW w:w="1686" w:type="dxa"/>
          </w:tcPr>
          <w:p w:rsidR="00284669" w:rsidRDefault="00284669" w:rsidP="00284669">
            <w:pPr>
              <w:jc w:val="center"/>
            </w:pPr>
            <w:r w:rsidRPr="00A057A5">
              <w:rPr>
                <w:rFonts w:ascii="Times New Roman" w:hAnsi="Times New Roman"/>
                <w:sz w:val="28"/>
                <w:szCs w:val="28"/>
              </w:rPr>
              <w:lastRenderedPageBreak/>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sidR="0099379C">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99379C">
              <w:rPr>
                <w:rFonts w:ascii="Times New Roman" w:hAnsi="Times New Roman"/>
                <w:sz w:val="28"/>
                <w:szCs w:val="28"/>
              </w:rPr>
              <w:t>(в основе мажор и минор)</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sidR="0099379C">
              <w:rPr>
                <w:rFonts w:ascii="Times New Roman" w:hAnsi="Times New Roman"/>
                <w:sz w:val="28"/>
                <w:szCs w:val="28"/>
              </w:rPr>
              <w:t>де мажора и минора,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212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42"/>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284669">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 ритмические фигуры с залигованными нотами</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3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41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line="240" w:lineRule="auto"/>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2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372136" w:rsidRDefault="006E4521" w:rsidP="0011286F">
            <w:pPr>
              <w:spacing w:after="0" w:line="240" w:lineRule="auto"/>
              <w:jc w:val="center"/>
              <w:rPr>
                <w:rFonts w:ascii="Times New Roman" w:hAnsi="Times New Roman"/>
                <w:sz w:val="24"/>
                <w:szCs w:val="24"/>
              </w:rPr>
            </w:pPr>
            <w:r w:rsidRPr="00372136">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72136">
        <w:trPr>
          <w:trHeight w:val="4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22A79" w:rsidRPr="0011286F" w:rsidRDefault="00622A79" w:rsidP="00677192">
            <w:pPr>
              <w:spacing w:after="0" w:line="240" w:lineRule="auto"/>
              <w:jc w:val="center"/>
              <w:rPr>
                <w:rFonts w:ascii="Times New Roman" w:hAnsi="Times New Roman"/>
                <w:sz w:val="28"/>
                <w:szCs w:val="28"/>
              </w:rPr>
            </w:pP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379C" w:rsidRDefault="0099379C" w:rsidP="00C90EA9">
      <w:pPr>
        <w:spacing w:after="0" w:line="360" w:lineRule="auto"/>
        <w:rPr>
          <w:rFonts w:ascii="Times New Roman" w:hAnsi="Times New Roman"/>
          <w:b/>
          <w:color w:val="00B050"/>
          <w:sz w:val="28"/>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276EC2" w:rsidRPr="00C04B55" w:rsidRDefault="00276E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39486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C04B55" w:rsidRDefault="00E63295"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E6329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BA221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roofErr w:type="gramEnd"/>
    </w:p>
    <w:p w:rsidR="00BA2215" w:rsidRPr="0011286F" w:rsidRDefault="00BA2215" w:rsidP="00285ED7">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r w:rsidR="006E4521" w:rsidRPr="0011286F">
        <w:rPr>
          <w:rFonts w:ascii="Times New Roman" w:hAnsi="Times New Roman"/>
          <w:sz w:val="28"/>
          <w:szCs w:val="28"/>
        </w:rPr>
        <w:t>.</w:t>
      </w:r>
    </w:p>
    <w:p w:rsidR="009B1C90" w:rsidRPr="00C04B55" w:rsidRDefault="009B1C90"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B1C90"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Pr="0011286F">
        <w:rPr>
          <w:rFonts w:ascii="Times New Roman" w:hAnsi="Times New Roman"/>
          <w:sz w:val="28"/>
          <w:szCs w:val="28"/>
        </w:rPr>
        <w:t>.6 и б.6</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трезвучия – секстаккорд, квартсекстаккорд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641256" w:rsidRPr="00C04B55" w:rsidRDefault="001F556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6A35EC">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Пунктирный ритм</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1F5562" w:rsidRPr="00C04B55" w:rsidRDefault="00286EA1"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286EA1" w:rsidRPr="0011286F" w:rsidRDefault="00286EA1"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Построение от звука мажорных и минорных трезвучий, секстаккордов, квартсекстаккордов</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84C65" w:rsidRPr="00C04B55" w:rsidRDefault="00C3589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084C65"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E4521" w:rsidRPr="0011286F">
        <w:rPr>
          <w:rFonts w:ascii="Times New Roman" w:hAnsi="Times New Roman"/>
          <w:sz w:val="28"/>
          <w:szCs w:val="28"/>
        </w:rPr>
        <w:t>.</w:t>
      </w:r>
    </w:p>
    <w:p w:rsidR="00C35894" w:rsidRPr="00C04B55" w:rsidRDefault="00C060B3"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7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интервалы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sidR="006E4521" w:rsidRPr="0011286F">
        <w:rPr>
          <w:rFonts w:ascii="Times New Roman" w:hAnsi="Times New Roman"/>
          <w:sz w:val="28"/>
          <w:szCs w:val="28"/>
        </w:rPr>
        <w:t>.</w:t>
      </w:r>
    </w:p>
    <w:p w:rsidR="005922C2" w:rsidRPr="00C04B55" w:rsidRDefault="005922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одноименные, энгармонически равные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00290782" w:rsidRPr="0011286F">
        <w:rPr>
          <w:rFonts w:ascii="Times New Roman" w:hAnsi="Times New Roman"/>
          <w:sz w:val="28"/>
          <w:szCs w:val="28"/>
        </w:rPr>
        <w:t xml:space="preserve"> </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w:t>
      </w:r>
      <w:r w:rsidR="006E4521" w:rsidRPr="0011286F">
        <w:rPr>
          <w:rFonts w:ascii="Times New Roman" w:hAnsi="Times New Roman"/>
          <w:sz w:val="28"/>
          <w:szCs w:val="28"/>
        </w:rPr>
        <w:t xml:space="preserve"> </w:t>
      </w:r>
      <w:r w:rsidRPr="0011286F">
        <w:rPr>
          <w:rFonts w:ascii="Times New Roman" w:hAnsi="Times New Roman"/>
          <w:sz w:val="28"/>
          <w:szCs w:val="28"/>
        </w:rPr>
        <w:t>с уменьшенной квинтой, уменьшенный</w:t>
      </w:r>
      <w:r w:rsidR="006E4521" w:rsidRPr="0011286F">
        <w:rPr>
          <w:rFonts w:ascii="Times New Roman" w:hAnsi="Times New Roman"/>
          <w:sz w:val="28"/>
          <w:szCs w:val="28"/>
        </w:rPr>
        <w:t>.</w:t>
      </w:r>
    </w:p>
    <w:p w:rsidR="00EC48BD" w:rsidRPr="0011286F" w:rsidRDefault="007B1C9D"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Междутактовые синкопы</w:t>
      </w:r>
      <w:r w:rsidR="006E4521" w:rsidRPr="0011286F">
        <w:rPr>
          <w:rFonts w:ascii="Times New Roman" w:hAnsi="Times New Roman"/>
          <w:sz w:val="28"/>
          <w:szCs w:val="28"/>
        </w:rPr>
        <w:t>.</w:t>
      </w:r>
    </w:p>
    <w:p w:rsidR="005922C2" w:rsidRPr="0011286F" w:rsidRDefault="00B524C9" w:rsidP="007B23E5">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Мелодический вид мажора</w:t>
      </w:r>
      <w:r w:rsidR="006E4521" w:rsidRPr="0011286F">
        <w:rPr>
          <w:rFonts w:ascii="Times New Roman" w:hAnsi="Times New Roman"/>
          <w:sz w:val="28"/>
          <w:szCs w:val="28"/>
        </w:rPr>
        <w:t>.</w:t>
      </w:r>
    </w:p>
    <w:p w:rsidR="004D3B24" w:rsidRPr="00C04B55" w:rsidRDefault="004D3B2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9 класс</w:t>
      </w:r>
      <w:r w:rsidR="000E725A" w:rsidRPr="00C04B55">
        <w:rPr>
          <w:rFonts w:ascii="Times New Roman" w:hAnsi="Times New Roman"/>
          <w:b/>
          <w:sz w:val="28"/>
          <w:szCs w:val="28"/>
          <w:u w:val="single"/>
        </w:rPr>
        <w:t xml:space="preserve"> </w:t>
      </w:r>
    </w:p>
    <w:p w:rsidR="004D3B24"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w:t>
      </w:r>
      <w:r w:rsidR="00CC4BED" w:rsidRPr="0011286F">
        <w:rPr>
          <w:rFonts w:ascii="Times New Roman" w:hAnsi="Times New Roman"/>
          <w:sz w:val="28"/>
          <w:szCs w:val="28"/>
        </w:rPr>
        <w:t>ы</w:t>
      </w:r>
      <w:r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E4521" w:rsidRPr="0011286F">
        <w:rPr>
          <w:rFonts w:ascii="Times New Roman" w:hAnsi="Times New Roman"/>
          <w:sz w:val="28"/>
          <w:szCs w:val="28"/>
        </w:rPr>
        <w:t>.</w:t>
      </w:r>
    </w:p>
    <w:p w:rsidR="00DD757B" w:rsidRPr="0011286F" w:rsidRDefault="00F9366C" w:rsidP="00DD757B">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w:t>
      </w:r>
      <w:r w:rsidR="00DD757B" w:rsidRPr="0011286F">
        <w:rPr>
          <w:rFonts w:ascii="Times New Roman" w:hAnsi="Times New Roman"/>
          <w:sz w:val="28"/>
          <w:szCs w:val="28"/>
        </w:rPr>
        <w:t>гармонически равные тональности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w:t>
      </w:r>
      <w:r w:rsidR="00DD757B"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w:t>
      </w:r>
      <w:r w:rsidR="006E4521" w:rsidRPr="0011286F">
        <w:rPr>
          <w:rFonts w:ascii="Times New Roman" w:hAnsi="Times New Roman"/>
          <w:sz w:val="28"/>
          <w:szCs w:val="28"/>
        </w:rPr>
        <w:t xml:space="preserve"> </w:t>
      </w:r>
      <w:r w:rsidRPr="0011286F">
        <w:rPr>
          <w:rFonts w:ascii="Times New Roman" w:hAnsi="Times New Roman"/>
          <w:sz w:val="28"/>
          <w:szCs w:val="28"/>
        </w:rPr>
        <w:t>разрешением</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r w:rsidR="006E4521" w:rsidRPr="0011286F">
        <w:rPr>
          <w:rFonts w:ascii="Times New Roman" w:hAnsi="Times New Roman"/>
          <w:sz w:val="28"/>
          <w:szCs w:val="28"/>
        </w:rPr>
        <w:t>.</w:t>
      </w:r>
    </w:p>
    <w:p w:rsidR="006E4521" w:rsidRPr="0011286F" w:rsidRDefault="00DD757B" w:rsidP="0099379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E4521" w:rsidRPr="0011286F">
        <w:rPr>
          <w:rFonts w:ascii="Times New Roman" w:hAnsi="Times New Roman"/>
          <w:sz w:val="28"/>
          <w:szCs w:val="28"/>
        </w:rPr>
        <w:t>.</w:t>
      </w:r>
    </w:p>
    <w:p w:rsidR="0033338B" w:rsidRPr="00C04B55" w:rsidRDefault="0033338B" w:rsidP="00C04B55">
      <w:pPr>
        <w:spacing w:after="0" w:line="240" w:lineRule="auto"/>
        <w:ind w:firstLine="709"/>
        <w:jc w:val="center"/>
        <w:rPr>
          <w:rFonts w:ascii="Times New Roman" w:hAnsi="Times New Roman"/>
          <w:b/>
          <w:sz w:val="16"/>
          <w:szCs w:val="16"/>
        </w:rPr>
      </w:pPr>
    </w:p>
    <w:p w:rsidR="0000235D" w:rsidRPr="0011286F" w:rsidRDefault="00CC4BE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Срок обучения 5 лет</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Названия звуков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Нотный стан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Формирование навыков нотного письма</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Звукоряд, гамма, ступени, вводные звуки, опевание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Аккорд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Соль, Ре, Фа, Си-бемоль мажор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ля минор – для подвинутых групп</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Размеры 2/4, 3/</w:t>
      </w:r>
      <w:r w:rsidR="0000235D" w:rsidRPr="0011286F">
        <w:rPr>
          <w:rFonts w:ascii="Times New Roman" w:hAnsi="Times New Roman"/>
          <w:sz w:val="28"/>
          <w:szCs w:val="28"/>
        </w:rPr>
        <w:t>4, 4/4</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r w:rsidR="006E452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четверть, две восьмые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Фраза</w:t>
      </w:r>
      <w:r w:rsidR="006E452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Интервалы ч.1, м.2, б.2, м.3, б.3, ч.4, ч.5, м.6, б.6, ч.8</w:t>
      </w:r>
      <w:r w:rsidR="00674AD1" w:rsidRPr="0011286F">
        <w:rPr>
          <w:rFonts w:ascii="Times New Roman" w:hAnsi="Times New Roman"/>
          <w:sz w:val="28"/>
          <w:szCs w:val="28"/>
        </w:rPr>
        <w:t xml:space="preserve"> и их обращения</w:t>
      </w:r>
      <w:r w:rsidR="006E4521" w:rsidRPr="0011286F">
        <w:rPr>
          <w:rFonts w:ascii="Times New Roman" w:hAnsi="Times New Roman"/>
          <w:sz w:val="28"/>
          <w:szCs w:val="28"/>
        </w:rPr>
        <w:t>.</w:t>
      </w:r>
      <w:proofErr w:type="gramEnd"/>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Обращение</w:t>
      </w:r>
      <w:r w:rsidR="00674AD1" w:rsidRPr="0011286F">
        <w:rPr>
          <w:rFonts w:ascii="Times New Roman" w:hAnsi="Times New Roman"/>
          <w:sz w:val="28"/>
          <w:szCs w:val="28"/>
        </w:rPr>
        <w:t xml:space="preserve"> трезвучий</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w:t>
      </w:r>
      <w:r w:rsidR="0000235D" w:rsidRPr="0011286F">
        <w:rPr>
          <w:rFonts w:ascii="Times New Roman" w:hAnsi="Times New Roman"/>
          <w:sz w:val="28"/>
          <w:szCs w:val="28"/>
        </w:rPr>
        <w:t>ями</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w:t>
      </w:r>
      <w:r w:rsidR="00674AD1" w:rsidRPr="0011286F">
        <w:rPr>
          <w:rFonts w:ascii="Times New Roman" w:hAnsi="Times New Roman"/>
          <w:sz w:val="28"/>
          <w:szCs w:val="28"/>
        </w:rPr>
        <w:t xml:space="preserve"> </w:t>
      </w:r>
      <w:r w:rsidRPr="0011286F">
        <w:rPr>
          <w:rFonts w:ascii="Times New Roman" w:hAnsi="Times New Roman"/>
          <w:sz w:val="28"/>
          <w:szCs w:val="28"/>
        </w:rPr>
        <w:t>шестнадцатых, две шестнадцатых и восьмая (для подвинутых групп)</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Pr="0011286F">
        <w:rPr>
          <w:rFonts w:ascii="Times New Roman" w:hAnsi="Times New Roman"/>
          <w:sz w:val="28"/>
          <w:szCs w:val="28"/>
        </w:rPr>
        <w:t>.7,</w:t>
      </w:r>
      <w:r w:rsidR="00674AD1" w:rsidRPr="0011286F">
        <w:rPr>
          <w:rFonts w:ascii="Times New Roman" w:hAnsi="Times New Roman"/>
          <w:sz w:val="28"/>
          <w:szCs w:val="28"/>
        </w:rPr>
        <w:t xml:space="preserve"> </w:t>
      </w:r>
      <w:r w:rsidRPr="0011286F">
        <w:rPr>
          <w:rFonts w:ascii="Times New Roman" w:hAnsi="Times New Roman"/>
          <w:sz w:val="28"/>
          <w:szCs w:val="28"/>
        </w:rPr>
        <w:t>б.7</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0000235D" w:rsidRPr="0011286F">
        <w:rPr>
          <w:rFonts w:ascii="Times New Roman" w:hAnsi="Times New Roman"/>
          <w:sz w:val="28"/>
          <w:szCs w:val="28"/>
          <w:lang w:val="en-US"/>
        </w:rPr>
        <w:t>IV</w:t>
      </w:r>
      <w:r w:rsidRPr="0011286F">
        <w:rPr>
          <w:rFonts w:ascii="Times New Roman" w:hAnsi="Times New Roman"/>
          <w:sz w:val="28"/>
          <w:szCs w:val="28"/>
        </w:rPr>
        <w:t xml:space="preserve"> ступени, ум.</w:t>
      </w:r>
      <w:r w:rsidR="0000235D" w:rsidRPr="0011286F">
        <w:rPr>
          <w:rFonts w:ascii="Times New Roman" w:hAnsi="Times New Roman"/>
          <w:sz w:val="28"/>
          <w:szCs w:val="28"/>
        </w:rPr>
        <w:t xml:space="preserve">5 на </w:t>
      </w:r>
      <w:r w:rsidR="0000235D" w:rsidRPr="0011286F">
        <w:rPr>
          <w:rFonts w:ascii="Times New Roman" w:hAnsi="Times New Roman"/>
          <w:sz w:val="28"/>
          <w:szCs w:val="28"/>
          <w:lang w:val="en-US"/>
        </w:rPr>
        <w:t>VII</w:t>
      </w:r>
      <w:r w:rsidR="0000235D" w:rsidRPr="0011286F">
        <w:rPr>
          <w:rFonts w:ascii="Times New Roman" w:hAnsi="Times New Roman"/>
          <w:sz w:val="28"/>
          <w:szCs w:val="28"/>
        </w:rPr>
        <w:t xml:space="preserve"> (повышенной) </w:t>
      </w:r>
      <w:r w:rsidRPr="0011286F">
        <w:rPr>
          <w:rFonts w:ascii="Times New Roman" w:hAnsi="Times New Roman"/>
          <w:sz w:val="28"/>
          <w:szCs w:val="28"/>
        </w:rPr>
        <w:t xml:space="preserve">ступени </w:t>
      </w:r>
      <w:r w:rsidR="0000235D" w:rsidRPr="0011286F">
        <w:rPr>
          <w:rFonts w:ascii="Times New Roman" w:hAnsi="Times New Roman"/>
          <w:sz w:val="28"/>
          <w:szCs w:val="28"/>
        </w:rPr>
        <w:t>в мажоре и гармоническом миноре</w:t>
      </w:r>
      <w:r w:rsidRPr="0011286F">
        <w:rPr>
          <w:rFonts w:ascii="Times New Roman" w:hAnsi="Times New Roman"/>
          <w:sz w:val="28"/>
          <w:szCs w:val="28"/>
        </w:rPr>
        <w:t>.</w:t>
      </w:r>
    </w:p>
    <w:p w:rsidR="0000235D" w:rsidRPr="0011286F" w:rsidRDefault="0000235D"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b/>
          <w:sz w:val="28"/>
          <w:szCs w:val="28"/>
        </w:rPr>
      </w:pPr>
      <w:r w:rsidRPr="0011286F">
        <w:rPr>
          <w:rFonts w:ascii="Times New Roman" w:hAnsi="Times New Roman"/>
          <w:sz w:val="28"/>
          <w:szCs w:val="28"/>
        </w:rPr>
        <w:t>Обращения д</w:t>
      </w:r>
      <w:r w:rsidR="0000235D" w:rsidRPr="0011286F">
        <w:rPr>
          <w:rFonts w:ascii="Times New Roman" w:hAnsi="Times New Roman"/>
          <w:sz w:val="28"/>
          <w:szCs w:val="28"/>
        </w:rPr>
        <w:t>оминантового септаккорда</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 модуляция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Триоль</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мажор</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 хроматизм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Характерные интервалы ув.2, ум.7 (для подвинутых групп -  ум. 4, ув.5)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Вводные септаккорды в натуральном и гармоническом мажоре, гармоническом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r w:rsidR="00EA44F3" w:rsidRPr="00C04B55">
        <w:rPr>
          <w:rFonts w:ascii="Times New Roman" w:hAnsi="Times New Roman"/>
          <w:b/>
          <w:sz w:val="28"/>
          <w:szCs w:val="28"/>
          <w:u w:val="single"/>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тональности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и гармонического вида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Энгармонизм диатонических и характерных интервалов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74AD1" w:rsidRPr="0011286F">
        <w:rPr>
          <w:rFonts w:ascii="Times New Roman" w:hAnsi="Times New Roman"/>
          <w:sz w:val="28"/>
          <w:szCs w:val="28"/>
        </w:rPr>
        <w:t>.</w:t>
      </w:r>
    </w:p>
    <w:p w:rsidR="0000235D" w:rsidRPr="00C04B55" w:rsidRDefault="0000235D" w:rsidP="0000235D">
      <w:pPr>
        <w:spacing w:after="0" w:line="360" w:lineRule="auto"/>
        <w:ind w:firstLine="709"/>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сольфеджированию</w:t>
      </w:r>
      <w:r w:rsidR="00250B01" w:rsidRPr="0011286F">
        <w:rPr>
          <w:rFonts w:ascii="Times New Roman" w:hAnsi="Times New Roman"/>
          <w:sz w:val="28"/>
          <w:szCs w:val="28"/>
        </w:rPr>
        <w:t xml:space="preserve">, </w:t>
      </w:r>
      <w:proofErr w:type="gramStart"/>
      <w:r w:rsidR="00D535E9" w:rsidRPr="0011286F">
        <w:rPr>
          <w:rFonts w:ascii="Times New Roman" w:hAnsi="Times New Roman"/>
          <w:sz w:val="28"/>
          <w:szCs w:val="28"/>
        </w:rPr>
        <w:t>ритмические упражнения</w:t>
      </w:r>
      <w:proofErr w:type="gramEnd"/>
      <w:r w:rsidR="00D535E9" w:rsidRPr="0011286F">
        <w:rPr>
          <w:rFonts w:ascii="Times New Roman" w:hAnsi="Times New Roman"/>
          <w:sz w:val="28"/>
          <w:szCs w:val="28"/>
        </w:rPr>
        <w:t xml:space="preserve">,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B920BB">
      <w:pPr>
        <w:spacing w:after="0" w:line="360" w:lineRule="auto"/>
        <w:ind w:firstLine="709"/>
        <w:jc w:val="both"/>
        <w:rPr>
          <w:rFonts w:ascii="Times New Roman" w:hAnsi="Times New Roman"/>
          <w:sz w:val="28"/>
          <w:szCs w:val="28"/>
        </w:rPr>
      </w:pP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r w:rsidRPr="0011286F">
        <w:rPr>
          <w:rFonts w:ascii="Times New Roman" w:hAnsi="Times New Roman"/>
          <w:sz w:val="28"/>
          <w:szCs w:val="28"/>
        </w:rPr>
        <w:t xml:space="preserve">пропевание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18130A" w:rsidRPr="0011286F" w:rsidRDefault="0018130A"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Сольфеджирование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w:t>
      </w:r>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 xml:space="preserve">ьного движения голосов, подголосочного склада с преобладанием унисонов. Работа над </w:t>
      </w:r>
      <w:proofErr w:type="gramStart"/>
      <w:r w:rsidRPr="0011286F">
        <w:rPr>
          <w:rFonts w:ascii="Times New Roman" w:hAnsi="Times New Roman"/>
          <w:sz w:val="28"/>
          <w:szCs w:val="28"/>
        </w:rPr>
        <w:t>имитационным</w:t>
      </w:r>
      <w:proofErr w:type="gramEnd"/>
      <w:r w:rsidR="00EA44F3" w:rsidRPr="0011286F">
        <w:rPr>
          <w:rFonts w:ascii="Times New Roman" w:hAnsi="Times New Roman"/>
          <w:sz w:val="28"/>
          <w:szCs w:val="28"/>
        </w:rPr>
        <w:t xml:space="preserve"> </w:t>
      </w:r>
      <w:r w:rsidRPr="0011286F">
        <w:rPr>
          <w:rFonts w:ascii="Times New Roman" w:hAnsi="Times New Roman"/>
          <w:sz w:val="28"/>
          <w:szCs w:val="28"/>
        </w:rPr>
        <w:t>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w:t>
      </w:r>
      <w:proofErr w:type="gramStart"/>
      <w:r w:rsidRPr="0011286F">
        <w:rPr>
          <w:rFonts w:ascii="Times New Roman" w:hAnsi="Times New Roman"/>
          <w:sz w:val="28"/>
          <w:szCs w:val="28"/>
        </w:rPr>
        <w:t>ритмических упражнениях</w:t>
      </w:r>
      <w:proofErr w:type="gramEnd"/>
      <w:r w:rsidRPr="0011286F">
        <w:rPr>
          <w:rFonts w:ascii="Times New Roman" w:hAnsi="Times New Roman"/>
          <w:sz w:val="28"/>
          <w:szCs w:val="28"/>
        </w:rPr>
        <w:t xml:space="preserve">,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сольфеджирование, чтение с листа, музыкальный диктант.</w:t>
      </w:r>
    </w:p>
    <w:p w:rsidR="00F6548B" w:rsidRDefault="00BA744A"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двухголосия.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C04B55" w:rsidRDefault="00CC26E6" w:rsidP="00C04B55">
      <w:pPr>
        <w:spacing w:after="0" w:line="240" w:lineRule="auto"/>
        <w:ind w:firstLine="709"/>
        <w:jc w:val="both"/>
        <w:rPr>
          <w:rFonts w:ascii="Times New Roman" w:hAnsi="Times New Roman"/>
          <w:sz w:val="16"/>
          <w:szCs w:val="16"/>
        </w:rPr>
      </w:pP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w:t>
      </w:r>
      <w:proofErr w:type="gramStart"/>
      <w:r w:rsidRPr="0011286F">
        <w:rPr>
          <w:rFonts w:ascii="Times New Roman" w:hAnsi="Times New Roman"/>
          <w:sz w:val="28"/>
          <w:szCs w:val="28"/>
        </w:rPr>
        <w:t>услышанное</w:t>
      </w:r>
      <w:proofErr w:type="gramEnd"/>
      <w:r w:rsidRPr="0011286F">
        <w:rPr>
          <w:rFonts w:ascii="Times New Roman" w:hAnsi="Times New Roman"/>
          <w:sz w:val="28"/>
          <w:szCs w:val="28"/>
        </w:rPr>
        <w:t xml:space="preserve">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C04B55" w:rsidRDefault="0000235D"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w:t>
      </w:r>
      <w:proofErr w:type="gramStart"/>
      <w:r w:rsidR="00C83856" w:rsidRPr="0011286F">
        <w:rPr>
          <w:rFonts w:ascii="Times New Roman" w:hAnsi="Times New Roman"/>
          <w:sz w:val="28"/>
          <w:szCs w:val="28"/>
        </w:rPr>
        <w:t>услышанное</w:t>
      </w:r>
      <w:proofErr w:type="gramEnd"/>
      <w:r w:rsidR="00C83856" w:rsidRPr="0011286F">
        <w:rPr>
          <w:rFonts w:ascii="Times New Roman" w:hAnsi="Times New Roman"/>
          <w:sz w:val="28"/>
          <w:szCs w:val="28"/>
        </w:rPr>
        <w:t xml:space="preserve">.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проигрываний)</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w:t>
      </w:r>
      <w:r w:rsidR="00C12041" w:rsidRPr="0011286F">
        <w:rPr>
          <w:rFonts w:ascii="Times New Roman" w:hAnsi="Times New Roman"/>
          <w:sz w:val="28"/>
          <w:szCs w:val="28"/>
        </w:rPr>
        <w:t>, обычно 8-10 прогрываний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 xml:space="preserve">Аттестация: цели, виды, форма, содержание аттестации </w:t>
      </w:r>
      <w:proofErr w:type="gramStart"/>
      <w:r w:rsidRPr="00C04B55">
        <w:rPr>
          <w:rFonts w:ascii="Times New Roman" w:hAnsi="Times New Roman"/>
          <w:i/>
          <w:sz w:val="28"/>
          <w:szCs w:val="28"/>
          <w:u w:val="single"/>
        </w:rPr>
        <w:t>обучающихся</w:t>
      </w:r>
      <w:proofErr w:type="gramEnd"/>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w:t>
      </w:r>
      <w:proofErr w:type="gramStart"/>
      <w:r w:rsidRPr="0011286F">
        <w:rPr>
          <w:rFonts w:ascii="Times New Roman" w:hAnsi="Times New Roman"/>
          <w:sz w:val="28"/>
          <w:szCs w:val="28"/>
        </w:rPr>
        <w:t>текущий</w:t>
      </w:r>
      <w:proofErr w:type="gramEnd"/>
      <w:r w:rsidRPr="0011286F">
        <w:rPr>
          <w:rFonts w:ascii="Times New Roman" w:hAnsi="Times New Roman"/>
          <w:sz w:val="28"/>
          <w:szCs w:val="28"/>
        </w:rPr>
        <w:t>,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xml:space="preserve">– осуществляется по окончании курса обучения. </w:t>
      </w:r>
      <w:proofErr w:type="gramStart"/>
      <w:r w:rsidRPr="0011286F">
        <w:rPr>
          <w:rFonts w:ascii="Times New Roman" w:hAnsi="Times New Roman"/>
          <w:sz w:val="28"/>
          <w:szCs w:val="28"/>
        </w:rPr>
        <w:t>При 8-лет</w:t>
      </w:r>
      <w:r w:rsidR="00FB2082">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 при 5-летнем сроке обучения – в 5 классе</w:t>
      </w:r>
      <w:r w:rsidR="00FB2082">
        <w:rPr>
          <w:rFonts w:ascii="Times New Roman" w:hAnsi="Times New Roman"/>
          <w:sz w:val="28"/>
          <w:szCs w:val="28"/>
        </w:rPr>
        <w:t>, при 6-летнем – в 6 классе.</w:t>
      </w:r>
      <w:r w:rsidRPr="0011286F">
        <w:rPr>
          <w:rFonts w:ascii="Times New Roman" w:hAnsi="Times New Roman"/>
          <w:sz w:val="28"/>
          <w:szCs w:val="28"/>
        </w:rPr>
        <w:t xml:space="preserve"> </w:t>
      </w:r>
      <w:proofErr w:type="gramEnd"/>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27140A" w:rsidRPr="00C04B55" w:rsidRDefault="0027140A" w:rsidP="00C04B55">
      <w:pPr>
        <w:pStyle w:val="a3"/>
        <w:spacing w:after="0" w:line="240" w:lineRule="auto"/>
        <w:ind w:left="0" w:firstLine="709"/>
        <w:jc w:val="both"/>
        <w:rPr>
          <w:rFonts w:ascii="Times New Roman" w:hAnsi="Times New Roman"/>
          <w:sz w:val="16"/>
          <w:szCs w:val="16"/>
        </w:rPr>
      </w:pPr>
    </w:p>
    <w:p w:rsidR="00372136" w:rsidRDefault="00372136" w:rsidP="00C7610E">
      <w:pPr>
        <w:pStyle w:val="a3"/>
        <w:spacing w:after="0" w:line="360" w:lineRule="auto"/>
        <w:ind w:left="352"/>
        <w:jc w:val="center"/>
        <w:rPr>
          <w:rFonts w:ascii="Times New Roman" w:hAnsi="Times New Roman"/>
          <w:b/>
          <w:i/>
          <w:sz w:val="28"/>
          <w:szCs w:val="28"/>
        </w:rPr>
      </w:pP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04B55" w:rsidRDefault="00C7610E"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875895" w:rsidRDefault="00875895" w:rsidP="00C7610E">
      <w:pPr>
        <w:pStyle w:val="a3"/>
        <w:spacing w:after="0" w:line="360" w:lineRule="auto"/>
        <w:jc w:val="center"/>
        <w:rPr>
          <w:rFonts w:ascii="Times New Roman" w:hAnsi="Times New Roman"/>
          <w:b/>
          <w:sz w:val="28"/>
          <w:szCs w:val="28"/>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11286F" w:rsidRDefault="00C7610E" w:rsidP="00C7610E">
      <w:pPr>
        <w:pStyle w:val="a3"/>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C7610E" w:rsidRPr="00C7610E" w:rsidRDefault="00C7610E" w:rsidP="00C7610E">
      <w:pPr>
        <w:pStyle w:val="a3"/>
        <w:spacing w:after="0" w:line="360" w:lineRule="auto"/>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Устно:</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Образец устного опроса:</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w:t>
      </w:r>
      <w:proofErr w:type="gramStart"/>
      <w:r w:rsidRPr="00A03A21">
        <w:rPr>
          <w:rFonts w:ascii="Times New Roman" w:hAnsi="Times New Roman"/>
          <w:sz w:val="28"/>
          <w:szCs w:val="28"/>
        </w:rPr>
        <w:t>вверх б</w:t>
      </w:r>
      <w:proofErr w:type="gramEnd"/>
      <w:r w:rsidRPr="00A03A21">
        <w:rPr>
          <w:rFonts w:ascii="Times New Roman" w:hAnsi="Times New Roman"/>
          <w:sz w:val="28"/>
          <w:szCs w:val="28"/>
        </w:rPr>
        <w:t>.3, б.6</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w:t>
      </w:r>
      <w:proofErr w:type="gramStart"/>
      <w:r w:rsidRPr="00A03A21">
        <w:rPr>
          <w:rFonts w:ascii="Times New Roman" w:hAnsi="Times New Roman"/>
          <w:sz w:val="28"/>
          <w:szCs w:val="28"/>
        </w:rPr>
        <w:t>см</w:t>
      </w:r>
      <w:proofErr w:type="gramEnd"/>
      <w:r w:rsidRPr="00A03A21">
        <w:rPr>
          <w:rFonts w:ascii="Times New Roman" w:hAnsi="Times New Roman"/>
          <w:sz w:val="28"/>
          <w:szCs w:val="28"/>
        </w:rPr>
        <w:t>.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11. </w:t>
      </w:r>
      <w:proofErr w:type="gramStart"/>
      <w:r w:rsidRPr="00A03A21">
        <w:rPr>
          <w:rFonts w:ascii="Times New Roman" w:hAnsi="Times New Roman"/>
          <w:sz w:val="28"/>
          <w:szCs w:val="28"/>
        </w:rPr>
        <w:t xml:space="preserve">Спеть один из заранее выученных наизусть одноголосных примеров </w:t>
      </w:r>
      <w:r>
        <w:rPr>
          <w:rFonts w:ascii="Times New Roman" w:hAnsi="Times New Roman"/>
          <w:sz w:val="28"/>
          <w:szCs w:val="28"/>
        </w:rPr>
        <w:t>(например, Б.Калмыков, Г.Фридкин.</w:t>
      </w:r>
      <w:proofErr w:type="gramEnd"/>
      <w:r>
        <w:rPr>
          <w:rFonts w:ascii="Times New Roman" w:hAnsi="Times New Roman"/>
          <w:sz w:val="28"/>
          <w:szCs w:val="28"/>
        </w:rPr>
        <w:t xml:space="preserve"> </w:t>
      </w:r>
      <w:proofErr w:type="gramStart"/>
      <w:r>
        <w:rPr>
          <w:rFonts w:ascii="Times New Roman" w:hAnsi="Times New Roman"/>
          <w:sz w:val="28"/>
          <w:szCs w:val="28"/>
        </w:rPr>
        <w:t>Одноголосие:</w:t>
      </w:r>
      <w:r w:rsidRPr="00A03A21">
        <w:rPr>
          <w:rFonts w:ascii="Times New Roman" w:hAnsi="Times New Roman"/>
          <w:sz w:val="28"/>
          <w:szCs w:val="28"/>
        </w:rPr>
        <w:t xml:space="preserve"> №№571, 576)</w:t>
      </w:r>
      <w:r>
        <w:rPr>
          <w:rFonts w:ascii="Times New Roman" w:hAnsi="Times New Roman"/>
          <w:sz w:val="28"/>
          <w:szCs w:val="28"/>
        </w:rPr>
        <w:t>.</w:t>
      </w:r>
      <w:proofErr w:type="gramEnd"/>
    </w:p>
    <w:p w:rsidR="00C7610E"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12. </w:t>
      </w:r>
      <w:proofErr w:type="gramStart"/>
      <w:r w:rsidRPr="00A03A21">
        <w:rPr>
          <w:rFonts w:ascii="Times New Roman" w:hAnsi="Times New Roman"/>
          <w:sz w:val="28"/>
          <w:szCs w:val="28"/>
        </w:rPr>
        <w:t>Прочитать с листа мелодию соответствующей трудности (на</w:t>
      </w:r>
      <w:r>
        <w:rPr>
          <w:rFonts w:ascii="Times New Roman" w:hAnsi="Times New Roman"/>
          <w:sz w:val="28"/>
          <w:szCs w:val="28"/>
        </w:rPr>
        <w:t>пример, Г.Фридкин.</w:t>
      </w:r>
      <w:proofErr w:type="gramEnd"/>
      <w:r>
        <w:rPr>
          <w:rFonts w:ascii="Times New Roman" w:hAnsi="Times New Roman"/>
          <w:sz w:val="28"/>
          <w:szCs w:val="28"/>
        </w:rPr>
        <w:t xml:space="preserve"> </w:t>
      </w:r>
      <w:proofErr w:type="gramStart"/>
      <w:r>
        <w:rPr>
          <w:rFonts w:ascii="Times New Roman" w:hAnsi="Times New Roman"/>
          <w:sz w:val="28"/>
          <w:szCs w:val="28"/>
        </w:rPr>
        <w:t>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roofErr w:type="gramEnd"/>
    </w:p>
    <w:p w:rsidR="00372136" w:rsidRDefault="00372136" w:rsidP="00C7610E">
      <w:pPr>
        <w:pStyle w:val="a3"/>
        <w:spacing w:after="0" w:line="360" w:lineRule="auto"/>
        <w:ind w:left="0" w:firstLine="709"/>
        <w:jc w:val="both"/>
        <w:rPr>
          <w:rFonts w:ascii="Times New Roman" w:hAnsi="Times New Roman"/>
          <w:sz w:val="28"/>
          <w:szCs w:val="28"/>
        </w:rPr>
      </w:pP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7610E" w:rsidRDefault="00C7610E" w:rsidP="00C7610E">
      <w:pPr>
        <w:pStyle w:val="a3"/>
        <w:spacing w:after="0" w:line="360" w:lineRule="auto"/>
        <w:ind w:left="0"/>
        <w:jc w:val="center"/>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C7610E">
      <w:pPr>
        <w:spacing w:after="0" w:line="360" w:lineRule="auto"/>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C7610E" w:rsidRPr="00A03A21" w:rsidRDefault="00C7610E" w:rsidP="00C7610E">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proofErr w:type="gramEnd"/>
      <w:r w:rsidRPr="00A03A21">
        <w:rPr>
          <w:rFonts w:ascii="Times New Roman" w:hAnsi="Times New Roman"/>
          <w:sz w:val="28"/>
          <w:szCs w:val="28"/>
        </w:rPr>
        <w:t xml:space="preserve"> </w:t>
      </w:r>
      <w:proofErr w:type="gramStart"/>
      <w:r w:rsidRPr="00A03A21">
        <w:rPr>
          <w:rFonts w:ascii="Times New Roman" w:hAnsi="Times New Roman"/>
          <w:sz w:val="28"/>
          <w:szCs w:val="28"/>
        </w:rPr>
        <w:t>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roofErr w:type="gramEnd"/>
    </w:p>
    <w:p w:rsidR="00C7610E" w:rsidRPr="00A03A21" w:rsidRDefault="00C7610E" w:rsidP="00C7610E">
      <w:pPr>
        <w:pStyle w:val="a3"/>
        <w:spacing w:after="0" w:line="360" w:lineRule="auto"/>
        <w:ind w:left="0" w:firstLine="709"/>
        <w:jc w:val="both"/>
        <w:rPr>
          <w:rFonts w:ascii="Times New Roman" w:hAnsi="Times New Roman"/>
          <w:sz w:val="28"/>
          <w:szCs w:val="28"/>
        </w:rPr>
      </w:pPr>
      <w:proofErr w:type="gramStart"/>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w:t>
      </w:r>
      <w:r w:rsidRPr="00A03A21">
        <w:rPr>
          <w:rFonts w:ascii="Times New Roman" w:hAnsi="Times New Roman"/>
          <w:sz w:val="28"/>
          <w:szCs w:val="28"/>
        </w:rPr>
        <w:t xml:space="preserve"> </w:t>
      </w:r>
      <w:r>
        <w:rPr>
          <w:rFonts w:ascii="Times New Roman" w:hAnsi="Times New Roman"/>
          <w:sz w:val="28"/>
          <w:szCs w:val="28"/>
        </w:rPr>
        <w:t>Г.</w:t>
      </w:r>
      <w:r w:rsidRPr="00A03A21">
        <w:rPr>
          <w:rFonts w:ascii="Times New Roman" w:hAnsi="Times New Roman"/>
          <w:sz w:val="28"/>
          <w:szCs w:val="28"/>
        </w:rPr>
        <w:t>Фридкин.</w:t>
      </w:r>
      <w:proofErr w:type="gramEnd"/>
      <w:r w:rsidRPr="00A03A21">
        <w:rPr>
          <w:rFonts w:ascii="Times New Roman" w:hAnsi="Times New Roman"/>
          <w:sz w:val="28"/>
          <w:szCs w:val="28"/>
        </w:rPr>
        <w:t xml:space="preserve"> </w:t>
      </w:r>
      <w:proofErr w:type="gramStart"/>
      <w:r w:rsidRPr="00A03A21">
        <w:rPr>
          <w:rFonts w:ascii="Times New Roman" w:hAnsi="Times New Roman"/>
          <w:sz w:val="28"/>
          <w:szCs w:val="28"/>
        </w:rPr>
        <w:t>Двухголосие</w:t>
      </w:r>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roofErr w:type="gramEnd"/>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 спеть от звука </w:t>
      </w:r>
      <w:proofErr w:type="gramStart"/>
      <w:r w:rsidRPr="00A03A21">
        <w:rPr>
          <w:rFonts w:ascii="Times New Roman" w:hAnsi="Times New Roman"/>
          <w:sz w:val="28"/>
          <w:szCs w:val="28"/>
        </w:rPr>
        <w:t>ре мажорный</w:t>
      </w:r>
      <w:proofErr w:type="gramEnd"/>
      <w:r w:rsidRPr="00A03A21">
        <w:rPr>
          <w:rFonts w:ascii="Times New Roman" w:hAnsi="Times New Roman"/>
          <w:sz w:val="28"/>
          <w:szCs w:val="28"/>
        </w:rPr>
        <w:t xml:space="preserve">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w:t>
      </w:r>
      <w:proofErr w:type="gramStart"/>
      <w:r w:rsidRPr="00A03A21">
        <w:rPr>
          <w:rFonts w:ascii="Times New Roman" w:hAnsi="Times New Roman"/>
          <w:sz w:val="28"/>
          <w:szCs w:val="28"/>
        </w:rPr>
        <w:t>см</w:t>
      </w:r>
      <w:proofErr w:type="gramEnd"/>
      <w:r w:rsidRPr="00A03A21">
        <w:rPr>
          <w:rFonts w:ascii="Times New Roman" w:hAnsi="Times New Roman"/>
          <w:sz w:val="28"/>
          <w:szCs w:val="28"/>
        </w:rPr>
        <w:t>. нотные примеры №№39-42  в разделе «Методические указания»)</w:t>
      </w:r>
      <w:r>
        <w:rPr>
          <w:rFonts w:ascii="Times New Roman" w:hAnsi="Times New Roman"/>
          <w:sz w:val="28"/>
          <w:szCs w:val="28"/>
        </w:rPr>
        <w:t>.</w:t>
      </w:r>
    </w:p>
    <w:p w:rsidR="00C7610E" w:rsidRPr="00C04B55" w:rsidRDefault="00C7610E" w:rsidP="00C04B55">
      <w:pPr>
        <w:pStyle w:val="a3"/>
        <w:spacing w:after="0" w:line="240" w:lineRule="auto"/>
        <w:ind w:left="0" w:firstLine="709"/>
        <w:jc w:val="both"/>
        <w:rPr>
          <w:rFonts w:ascii="Times New Roman" w:hAnsi="Times New Roman"/>
          <w:sz w:val="16"/>
          <w:szCs w:val="16"/>
        </w:rPr>
      </w:pPr>
    </w:p>
    <w:p w:rsidR="00C7610E" w:rsidRPr="00C7610E" w:rsidRDefault="00C7610E" w:rsidP="00C7610E">
      <w:pPr>
        <w:pStyle w:val="a3"/>
        <w:tabs>
          <w:tab w:val="left" w:pos="1134"/>
          <w:tab w:val="left" w:pos="1276"/>
        </w:tabs>
        <w:spacing w:after="0" w:line="360" w:lineRule="auto"/>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roofErr w:type="gramEnd"/>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w:t>
      </w:r>
      <w:r w:rsidRPr="0011286F">
        <w:rPr>
          <w:rFonts w:ascii="Times New Roman" w:hAnsi="Times New Roman"/>
          <w:sz w:val="28"/>
          <w:szCs w:val="28"/>
        </w:rPr>
        <w:t xml:space="preserve"> </w:t>
      </w:r>
      <w:r>
        <w:rPr>
          <w:rFonts w:ascii="Times New Roman" w:hAnsi="Times New Roman"/>
          <w:sz w:val="28"/>
          <w:szCs w:val="28"/>
        </w:rPr>
        <w:t>с</w:t>
      </w:r>
      <w:r w:rsidRPr="0011286F">
        <w:rPr>
          <w:rFonts w:ascii="Times New Roman" w:hAnsi="Times New Roman"/>
          <w:sz w:val="28"/>
          <w:szCs w:val="28"/>
        </w:rPr>
        <w:t xml:space="preserve"> дирижированием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C7610E"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C7610E" w:rsidRDefault="00C7610E" w:rsidP="00C04B55">
      <w:pPr>
        <w:pStyle w:val="a3"/>
        <w:spacing w:after="0" w:line="240" w:lineRule="auto"/>
        <w:ind w:left="352"/>
        <w:jc w:val="center"/>
        <w:rPr>
          <w:rFonts w:ascii="Times New Roman" w:hAnsi="Times New Roman"/>
          <w:sz w:val="28"/>
          <w:szCs w:val="28"/>
        </w:rPr>
      </w:pPr>
    </w:p>
    <w:p w:rsidR="00C7610E" w:rsidRPr="00C7610E" w:rsidRDefault="00C7610E" w:rsidP="00C7610E">
      <w:pPr>
        <w:pStyle w:val="a3"/>
        <w:spacing w:after="0" w:line="360" w:lineRule="auto"/>
        <w:ind w:left="352"/>
        <w:jc w:val="center"/>
        <w:rPr>
          <w:rFonts w:ascii="Times New Roman" w:hAnsi="Times New Roman"/>
          <w:b/>
          <w:sz w:val="28"/>
          <w:szCs w:val="28"/>
        </w:rPr>
      </w:pPr>
      <w:r w:rsidRPr="00C7610E">
        <w:rPr>
          <w:rFonts w:ascii="Times New Roman" w:hAnsi="Times New Roman"/>
          <w:b/>
          <w:sz w:val="28"/>
          <w:szCs w:val="28"/>
        </w:rPr>
        <w:t>Нормативный срок обучения – 5 лет</w:t>
      </w:r>
    </w:p>
    <w:p w:rsidR="00C7610E" w:rsidRPr="00C7610E" w:rsidRDefault="00C7610E" w:rsidP="00C7610E">
      <w:pPr>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Устно:</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6B5898"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Образец устного опроса:</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повышенную</w:t>
      </w:r>
      <w:proofErr w:type="gramEnd"/>
      <w:r w:rsidRPr="0011286F">
        <w:rPr>
          <w:rFonts w:ascii="Times New Roman" w:hAnsi="Times New Roman"/>
          <w:sz w:val="28"/>
          <w:szCs w:val="28"/>
        </w:rPr>
        <w:t xml:space="preserve">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от звука ре вверх м.2, м.6, от звука си вниз ч.4, м.7, от звука ми </w:t>
      </w:r>
      <w:proofErr w:type="gramStart"/>
      <w:r w:rsidRPr="0011286F">
        <w:rPr>
          <w:rFonts w:ascii="Times New Roman" w:hAnsi="Times New Roman"/>
          <w:sz w:val="28"/>
          <w:szCs w:val="28"/>
        </w:rPr>
        <w:t>вверх б</w:t>
      </w:r>
      <w:proofErr w:type="gramEnd"/>
      <w:r w:rsidRPr="0011286F">
        <w:rPr>
          <w:rFonts w:ascii="Times New Roman" w:hAnsi="Times New Roman"/>
          <w:sz w:val="28"/>
          <w:szCs w:val="28"/>
        </w:rPr>
        <w:t>.3, б.6</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roofErr w:type="gramEnd"/>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w:t>
      </w:r>
      <w:proofErr w:type="gramStart"/>
      <w:r w:rsidRPr="002C56AB">
        <w:rPr>
          <w:rFonts w:ascii="Times New Roman" w:hAnsi="Times New Roman"/>
          <w:sz w:val="28"/>
          <w:szCs w:val="28"/>
        </w:rPr>
        <w:t>см</w:t>
      </w:r>
      <w:proofErr w:type="gramEnd"/>
      <w:r w:rsidRPr="002C56AB">
        <w:rPr>
          <w:rFonts w:ascii="Times New Roman" w:hAnsi="Times New Roman"/>
          <w:sz w:val="28"/>
          <w:szCs w:val="28"/>
        </w:rPr>
        <w:t>. нотный пример №60 в «Методических рекомендациях»)</w:t>
      </w:r>
      <w:r w:rsidR="0027140A">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proofErr w:type="gramStart"/>
      <w:r w:rsidRPr="002C56AB">
        <w:rPr>
          <w:rFonts w:ascii="Times New Roman" w:hAnsi="Times New Roman"/>
          <w:sz w:val="28"/>
          <w:szCs w:val="28"/>
        </w:rPr>
        <w:t>- спеть один из заранее выученных наизусть одноголосных примеров (например, Б.Калмыков, Г.Фридкин.</w:t>
      </w:r>
      <w:proofErr w:type="gramEnd"/>
      <w:r w:rsidRPr="002C56AB">
        <w:rPr>
          <w:rFonts w:ascii="Times New Roman" w:hAnsi="Times New Roman"/>
          <w:sz w:val="28"/>
          <w:szCs w:val="28"/>
        </w:rPr>
        <w:t xml:space="preserve"> </w:t>
      </w:r>
      <w:proofErr w:type="gramStart"/>
      <w:r w:rsidRPr="002C56AB">
        <w:rPr>
          <w:rFonts w:ascii="Times New Roman" w:hAnsi="Times New Roman"/>
          <w:sz w:val="28"/>
          <w:szCs w:val="28"/>
        </w:rPr>
        <w:t>Одноголосие: № 442,</w:t>
      </w:r>
      <w:r w:rsidR="0027140A">
        <w:rPr>
          <w:rFonts w:ascii="Times New Roman" w:hAnsi="Times New Roman"/>
          <w:sz w:val="28"/>
          <w:szCs w:val="28"/>
        </w:rPr>
        <w:t xml:space="preserve"> </w:t>
      </w:r>
      <w:r w:rsidRPr="002C56AB">
        <w:rPr>
          <w:rFonts w:ascii="Times New Roman" w:hAnsi="Times New Roman"/>
          <w:sz w:val="28"/>
          <w:szCs w:val="28"/>
        </w:rPr>
        <w:t>469)</w:t>
      </w:r>
      <w:r w:rsidR="0027140A">
        <w:rPr>
          <w:rFonts w:ascii="Times New Roman" w:hAnsi="Times New Roman"/>
          <w:sz w:val="28"/>
          <w:szCs w:val="28"/>
        </w:rPr>
        <w:t>;</w:t>
      </w:r>
      <w:proofErr w:type="gramEnd"/>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r>
        <w:rPr>
          <w:rFonts w:ascii="Times New Roman" w:hAnsi="Times New Roman"/>
          <w:sz w:val="28"/>
          <w:szCs w:val="28"/>
        </w:rPr>
        <w:t>Б.Фридкин, Чтение с листа:</w:t>
      </w:r>
      <w:r w:rsidRPr="002C56AB">
        <w:rPr>
          <w:rFonts w:ascii="Times New Roman" w:hAnsi="Times New Roman"/>
          <w:sz w:val="28"/>
          <w:szCs w:val="28"/>
        </w:rPr>
        <w:t xml:space="preserve"> №№280, 283)</w:t>
      </w:r>
      <w:r w:rsidR="0027140A">
        <w:rPr>
          <w:rFonts w:ascii="Times New Roman" w:hAnsi="Times New Roman"/>
          <w:sz w:val="28"/>
          <w:szCs w:val="28"/>
        </w:rPr>
        <w:t>.</w:t>
      </w:r>
    </w:p>
    <w:p w:rsidR="00C7610E" w:rsidRPr="00372136" w:rsidRDefault="00C7610E" w:rsidP="00C04B55">
      <w:pPr>
        <w:tabs>
          <w:tab w:val="left" w:pos="993"/>
        </w:tabs>
        <w:spacing w:after="0" w:line="240" w:lineRule="auto"/>
        <w:jc w:val="both"/>
        <w:rPr>
          <w:rFonts w:ascii="Times New Roman" w:hAnsi="Times New Roman"/>
          <w:b/>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sidR="0027140A">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sidR="0027140A">
        <w:rPr>
          <w:rFonts w:ascii="Times New Roman" w:hAnsi="Times New Roman"/>
          <w:sz w:val="28"/>
          <w:szCs w:val="28"/>
        </w:rPr>
        <w:t>о материала может быть различным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sidR="002C478B">
        <w:rPr>
          <w:rFonts w:ascii="Times New Roman" w:hAnsi="Times New Roman"/>
          <w:sz w:val="28"/>
          <w:szCs w:val="28"/>
        </w:rPr>
        <w:t>,</w:t>
      </w:r>
    </w:p>
    <w:p w:rsidR="00C7610E"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sidR="002C478B">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Образец устного опроса:</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sidR="002C478B">
        <w:rPr>
          <w:rFonts w:ascii="Times New Roman" w:hAnsi="Times New Roman"/>
          <w:sz w:val="28"/>
          <w:szCs w:val="28"/>
        </w:rPr>
        <w:t xml:space="preserve"> с дирижированием, соответствующую</w:t>
      </w:r>
      <w:r w:rsidRPr="002C56AB">
        <w:rPr>
          <w:rFonts w:ascii="Times New Roman" w:hAnsi="Times New Roman"/>
          <w:sz w:val="28"/>
          <w:szCs w:val="28"/>
        </w:rPr>
        <w:t xml:space="preserve"> </w:t>
      </w:r>
      <w:r w:rsidR="002C478B">
        <w:rPr>
          <w:rFonts w:ascii="Times New Roman" w:hAnsi="Times New Roman"/>
          <w:sz w:val="28"/>
          <w:szCs w:val="28"/>
        </w:rPr>
        <w:t xml:space="preserve">по </w:t>
      </w:r>
      <w:r w:rsidR="002C478B" w:rsidRPr="002C56AB">
        <w:rPr>
          <w:rFonts w:ascii="Times New Roman" w:hAnsi="Times New Roman"/>
          <w:sz w:val="28"/>
          <w:szCs w:val="28"/>
        </w:rPr>
        <w:t xml:space="preserve">трудности </w:t>
      </w:r>
      <w:r w:rsidRPr="002C56AB">
        <w:rPr>
          <w:rFonts w:ascii="Times New Roman" w:hAnsi="Times New Roman"/>
          <w:sz w:val="28"/>
          <w:szCs w:val="28"/>
        </w:rPr>
        <w:t>программным требованиям (</w:t>
      </w:r>
      <w:r>
        <w:rPr>
          <w:rFonts w:ascii="Times New Roman" w:hAnsi="Times New Roman"/>
          <w:sz w:val="28"/>
          <w:szCs w:val="28"/>
        </w:rPr>
        <w:t>Г.Фридкин</w:t>
      </w:r>
      <w:proofErr w:type="gramStart"/>
      <w:r>
        <w:rPr>
          <w:rFonts w:ascii="Times New Roman" w:hAnsi="Times New Roman"/>
          <w:sz w:val="28"/>
          <w:szCs w:val="28"/>
        </w:rPr>
        <w:t>.</w:t>
      </w:r>
      <w:r w:rsidRPr="002C56AB">
        <w:rPr>
          <w:rFonts w:ascii="Times New Roman" w:hAnsi="Times New Roman"/>
          <w:sz w:val="28"/>
          <w:szCs w:val="28"/>
        </w:rPr>
        <w:t>Ч</w:t>
      </w:r>
      <w:proofErr w:type="gramEnd"/>
      <w:r w:rsidRPr="002C56AB">
        <w:rPr>
          <w:rFonts w:ascii="Times New Roman" w:hAnsi="Times New Roman"/>
          <w:sz w:val="28"/>
          <w:szCs w:val="28"/>
        </w:rPr>
        <w:t>тение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r>
        <w:rPr>
          <w:rFonts w:ascii="Times New Roman" w:hAnsi="Times New Roman"/>
          <w:sz w:val="28"/>
          <w:szCs w:val="28"/>
        </w:rPr>
        <w:t>Г.Фридкин.</w:t>
      </w:r>
      <w:proofErr w:type="gramEnd"/>
      <w:r>
        <w:rPr>
          <w:rFonts w:ascii="Times New Roman" w:hAnsi="Times New Roman"/>
          <w:sz w:val="28"/>
          <w:szCs w:val="28"/>
        </w:rPr>
        <w:t xml:space="preserve"> </w:t>
      </w:r>
      <w:proofErr w:type="gramStart"/>
      <w:r>
        <w:rPr>
          <w:rFonts w:ascii="Times New Roman" w:hAnsi="Times New Roman"/>
          <w:sz w:val="28"/>
          <w:szCs w:val="28"/>
        </w:rPr>
        <w:t>Двухголосие:</w:t>
      </w:r>
      <w:r w:rsidRPr="002C56AB">
        <w:rPr>
          <w:rFonts w:ascii="Times New Roman" w:hAnsi="Times New Roman"/>
          <w:sz w:val="28"/>
          <w:szCs w:val="28"/>
        </w:rPr>
        <w:t xml:space="preserve"> № 201)</w:t>
      </w:r>
      <w:r>
        <w:rPr>
          <w:rFonts w:ascii="Times New Roman" w:hAnsi="Times New Roman"/>
          <w:sz w:val="28"/>
          <w:szCs w:val="28"/>
        </w:rPr>
        <w:t>;</w:t>
      </w:r>
      <w:proofErr w:type="gramEnd"/>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sidR="002C478B">
        <w:rPr>
          <w:rFonts w:ascii="Times New Roman" w:hAnsi="Times New Roman"/>
          <w:sz w:val="28"/>
          <w:szCs w:val="28"/>
        </w:rPr>
        <w:t>;</w:t>
      </w:r>
      <w:r w:rsidRPr="002C56AB">
        <w:rPr>
          <w:rFonts w:ascii="Times New Roman" w:hAnsi="Times New Roman"/>
          <w:sz w:val="28"/>
          <w:szCs w:val="28"/>
        </w:rPr>
        <w:t xml:space="preserve">                                </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 xml:space="preserve">петь от звука соль вверх </w:t>
      </w:r>
      <w:proofErr w:type="gramStart"/>
      <w:r w:rsidRPr="002C56AB">
        <w:rPr>
          <w:rFonts w:ascii="Times New Roman" w:hAnsi="Times New Roman"/>
          <w:sz w:val="28"/>
          <w:szCs w:val="28"/>
        </w:rPr>
        <w:t>мажорный</w:t>
      </w:r>
      <w:proofErr w:type="gramEnd"/>
      <w:r w:rsidRPr="002C56AB">
        <w:rPr>
          <w:rFonts w:ascii="Times New Roman" w:hAnsi="Times New Roman"/>
          <w:sz w:val="28"/>
          <w:szCs w:val="28"/>
        </w:rPr>
        <w:t xml:space="preserve"> и минорный квартсектаккорды</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sidR="002C478B">
        <w:rPr>
          <w:rFonts w:ascii="Times New Roman" w:hAnsi="Times New Roman"/>
          <w:sz w:val="28"/>
          <w:szCs w:val="28"/>
        </w:rPr>
        <w:t>;</w:t>
      </w:r>
      <w:r w:rsidRPr="002C56AB">
        <w:rPr>
          <w:rFonts w:ascii="Times New Roman" w:hAnsi="Times New Roman"/>
          <w:sz w:val="28"/>
          <w:szCs w:val="28"/>
        </w:rPr>
        <w:t xml:space="preserve"> </w:t>
      </w:r>
    </w:p>
    <w:p w:rsidR="00372136" w:rsidRPr="00372136" w:rsidRDefault="00C7610E" w:rsidP="00372136">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sidR="002C478B">
        <w:rPr>
          <w:rFonts w:ascii="Times New Roman" w:hAnsi="Times New Roman"/>
          <w:sz w:val="28"/>
          <w:szCs w:val="28"/>
        </w:rPr>
        <w:t>(</w:t>
      </w:r>
      <w:proofErr w:type="gramStart"/>
      <w:r w:rsidR="002C478B">
        <w:rPr>
          <w:rFonts w:ascii="Times New Roman" w:hAnsi="Times New Roman"/>
          <w:sz w:val="28"/>
          <w:szCs w:val="28"/>
        </w:rPr>
        <w:t>см</w:t>
      </w:r>
      <w:proofErr w:type="gramEnd"/>
      <w:r w:rsidR="002C478B">
        <w:rPr>
          <w:rFonts w:ascii="Times New Roman" w:hAnsi="Times New Roman"/>
          <w:sz w:val="28"/>
          <w:szCs w:val="28"/>
        </w:rPr>
        <w:t>. нотные примеры №№ 71-74</w:t>
      </w:r>
      <w:r w:rsidRPr="002C56AB">
        <w:rPr>
          <w:rFonts w:ascii="Times New Roman" w:hAnsi="Times New Roman"/>
          <w:sz w:val="28"/>
          <w:szCs w:val="28"/>
        </w:rPr>
        <w:t xml:space="preserve">  в разделе «Методические указания</w:t>
      </w:r>
      <w:r w:rsidR="002C478B">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33338B" w:rsidRPr="00372136" w:rsidRDefault="0033338B" w:rsidP="00372136">
      <w:pPr>
        <w:tabs>
          <w:tab w:val="left" w:pos="993"/>
        </w:tabs>
        <w:spacing w:after="0" w:line="240" w:lineRule="auto"/>
        <w:ind w:firstLine="709"/>
        <w:jc w:val="center"/>
        <w:rPr>
          <w:rFonts w:ascii="Times New Roman" w:hAnsi="Times New Roman"/>
          <w:b/>
          <w:i/>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sidR="002C478B">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sidR="002C478B">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sidR="002C478B">
        <w:rPr>
          <w:rFonts w:ascii="Times New Roman" w:hAnsi="Times New Roman"/>
          <w:sz w:val="28"/>
          <w:szCs w:val="28"/>
        </w:rPr>
        <w:t>главный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как главный в возможные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sidR="002C478B">
        <w:rPr>
          <w:rFonts w:ascii="Times New Roman" w:hAnsi="Times New Roman"/>
          <w:sz w:val="28"/>
          <w:szCs w:val="28"/>
        </w:rPr>
        <w:t>на слух аккорды вне тональности;</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6-8 интервалов или аккордов.</w:t>
      </w:r>
    </w:p>
    <w:p w:rsidR="00C7610E" w:rsidRDefault="00C7610E" w:rsidP="00C7610E">
      <w:pPr>
        <w:pStyle w:val="a3"/>
        <w:tabs>
          <w:tab w:val="left" w:pos="1134"/>
          <w:tab w:val="left" w:pos="1276"/>
        </w:tabs>
        <w:spacing w:after="0" w:line="360" w:lineRule="auto"/>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372136" w:rsidRPr="0011286F" w:rsidRDefault="00372136" w:rsidP="00C7610E">
      <w:pPr>
        <w:pStyle w:val="a3"/>
        <w:tabs>
          <w:tab w:val="left" w:pos="1134"/>
          <w:tab w:val="left" w:pos="1276"/>
        </w:tabs>
        <w:spacing w:after="0" w:line="360" w:lineRule="auto"/>
        <w:ind w:left="0" w:firstLine="720"/>
        <w:jc w:val="both"/>
        <w:rPr>
          <w:rFonts w:ascii="Times New Roman" w:hAnsi="Times New Roman"/>
          <w:sz w:val="28"/>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33338B" w:rsidRPr="0033338B" w:rsidRDefault="00C7610E"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Pr="0055111B">
        <w:rPr>
          <w:rFonts w:ascii="Times New Roman" w:hAnsi="Times New Roman"/>
          <w:b/>
          <w:i/>
          <w:sz w:val="28"/>
          <w:szCs w:val="28"/>
        </w:rPr>
        <w:t>по основным формам работы</w:t>
      </w:r>
    </w:p>
    <w:p w:rsidR="00C7610E" w:rsidRPr="00E86609" w:rsidRDefault="00C7610E" w:rsidP="00C04B55">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C7610E" w:rsidRPr="00C04B55" w:rsidRDefault="00B22E63"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w:t>
      </w:r>
      <w:proofErr w:type="gramStart"/>
      <w:r>
        <w:rPr>
          <w:rFonts w:ascii="Times New Roman" w:hAnsi="Times New Roman"/>
          <w:sz w:val="28"/>
          <w:szCs w:val="28"/>
        </w:rPr>
        <w:t>х</w:t>
      </w:r>
      <w:r w:rsidR="002C478B">
        <w:rPr>
          <w:rFonts w:ascii="Times New Roman" w:hAnsi="Times New Roman"/>
          <w:sz w:val="28"/>
          <w:szCs w:val="28"/>
        </w:rPr>
        <w:t>-</w:t>
      </w:r>
      <w:proofErr w:type="gramEnd"/>
      <w:r w:rsidR="002C478B">
        <w:rPr>
          <w:rFonts w:ascii="Times New Roman" w:hAnsi="Times New Roman"/>
          <w:sz w:val="28"/>
          <w:szCs w:val="28"/>
        </w:rPr>
        <w:t xml:space="preserve"> трех</w:t>
      </w:r>
      <w:r>
        <w:rPr>
          <w:rFonts w:ascii="Times New Roman" w:hAnsi="Times New Roman"/>
          <w:sz w:val="28"/>
          <w:szCs w:val="28"/>
        </w:rPr>
        <w:t xml:space="preserve">ступенных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опевания</w:t>
      </w:r>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w:t>
      </w:r>
      <w:r w:rsidR="0050473A">
        <w:rPr>
          <w:rFonts w:ascii="Times New Roman" w:hAnsi="Times New Roman"/>
          <w:b/>
          <w:noProof/>
          <w:sz w:val="28"/>
          <w:szCs w:val="28"/>
        </w:rPr>
        <w:drawing>
          <wp:inline distT="0" distB="0" distL="0" distR="0">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2</w:t>
      </w:r>
      <w:r w:rsidR="0050473A">
        <w:rPr>
          <w:rFonts w:ascii="Times New Roman" w:hAnsi="Times New Roman"/>
          <w:b/>
          <w:noProof/>
          <w:sz w:val="28"/>
          <w:szCs w:val="28"/>
        </w:rPr>
        <w:drawing>
          <wp:inline distT="0" distB="0" distL="0" distR="0">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до устойчивого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C7610E" w:rsidRPr="00C04B55" w:rsidRDefault="002C478B" w:rsidP="002C478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двухголосия по нотам (группами, с аккомпанементом педагога)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Упражнения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ритмические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Пройденных интервалов в мелодическом и гармоническом звучании, скачков на </w:t>
      </w:r>
      <w:proofErr w:type="gramStart"/>
      <w:r w:rsidRPr="0011286F">
        <w:rPr>
          <w:rFonts w:ascii="Times New Roman" w:hAnsi="Times New Roman"/>
          <w:sz w:val="28"/>
          <w:szCs w:val="28"/>
        </w:rPr>
        <w:t>ч</w:t>
      </w:r>
      <w:proofErr w:type="gramEnd"/>
      <w:r w:rsidRPr="0011286F">
        <w:rPr>
          <w:rFonts w:ascii="Times New Roman" w:hAnsi="Times New Roman"/>
          <w:sz w:val="28"/>
          <w:szCs w:val="28"/>
        </w:rPr>
        <w:t>.4, ч.5, ч.8</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sidR="00B640DE">
        <w:rPr>
          <w:rFonts w:ascii="Times New Roman" w:hAnsi="Times New Roman"/>
          <w:b/>
          <w:i/>
          <w:sz w:val="28"/>
          <w:szCs w:val="28"/>
        </w:rPr>
        <w:t xml:space="preserve"> </w:t>
      </w:r>
      <w:r w:rsidRPr="0011286F">
        <w:rPr>
          <w:rFonts w:ascii="Times New Roman" w:hAnsi="Times New Roman"/>
          <w:b/>
          <w:i/>
          <w:sz w:val="28"/>
          <w:szCs w:val="28"/>
        </w:rPr>
        <w:t>4</w:t>
      </w:r>
      <w:r w:rsidR="0050473A">
        <w:rPr>
          <w:rFonts w:ascii="Times New Roman" w:hAnsi="Times New Roman"/>
          <w:b/>
          <w:noProof/>
          <w:sz w:val="28"/>
          <w:szCs w:val="28"/>
        </w:rPr>
        <w:drawing>
          <wp:inline distT="0" distB="0" distL="0" distR="0">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sidR="00B640DE">
        <w:rPr>
          <w:rFonts w:ascii="Times New Roman" w:hAnsi="Times New Roman"/>
          <w:b/>
          <w:i/>
          <w:sz w:val="28"/>
          <w:szCs w:val="28"/>
        </w:rPr>
        <w:t xml:space="preserve"> </w:t>
      </w:r>
      <w:r w:rsidRPr="0011286F">
        <w:rPr>
          <w:rFonts w:ascii="Times New Roman" w:hAnsi="Times New Roman"/>
          <w:b/>
          <w:i/>
          <w:sz w:val="28"/>
          <w:szCs w:val="28"/>
        </w:rPr>
        <w:t>5</w:t>
      </w:r>
      <w:r w:rsidR="0050473A">
        <w:rPr>
          <w:rFonts w:ascii="Times New Roman" w:hAnsi="Times New Roman"/>
          <w:b/>
          <w:noProof/>
          <w:sz w:val="28"/>
          <w:szCs w:val="28"/>
        </w:rPr>
        <w:drawing>
          <wp:inline distT="0" distB="0" distL="0" distR="0">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Досочинение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двухголосия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простукиванием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ритмических партитур,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B640D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9</w:t>
      </w:r>
      <w:r w:rsidR="0050473A">
        <w:rPr>
          <w:rFonts w:ascii="Times New Roman" w:hAnsi="Times New Roman"/>
          <w:b/>
          <w:noProof/>
          <w:sz w:val="28"/>
          <w:szCs w:val="28"/>
        </w:rPr>
        <w:drawing>
          <wp:inline distT="0" distB="0" distL="0" distR="0">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10</w:t>
      </w:r>
      <w:r w:rsidR="0050473A">
        <w:rPr>
          <w:rFonts w:ascii="Times New Roman" w:hAnsi="Times New Roman"/>
          <w:b/>
          <w:noProof/>
          <w:sz w:val="28"/>
          <w:szCs w:val="28"/>
        </w:rPr>
        <w:drawing>
          <wp:inline distT="0" distB="0" distL="0" distR="0">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gramStart"/>
      <w:r w:rsidRPr="0011286F">
        <w:rPr>
          <w:rFonts w:ascii="Times New Roman" w:hAnsi="Times New Roman"/>
          <w:sz w:val="28"/>
          <w:szCs w:val="28"/>
        </w:rPr>
        <w:t>м</w:t>
      </w:r>
      <w:proofErr w:type="gramEnd"/>
      <w:r w:rsidRPr="0011286F">
        <w:rPr>
          <w:rFonts w:ascii="Times New Roman" w:hAnsi="Times New Roman"/>
          <w:sz w:val="28"/>
          <w:szCs w:val="28"/>
        </w:rPr>
        <w:t xml:space="preserve">.7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C7610E" w:rsidRPr="0011286F" w:rsidRDefault="00C7610E" w:rsidP="0034206F">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 xml:space="preserve">с </w:t>
      </w:r>
      <w:proofErr w:type="gramStart"/>
      <w:r w:rsidRPr="0011286F">
        <w:rPr>
          <w:rFonts w:ascii="Times New Roman" w:hAnsi="Times New Roman"/>
          <w:sz w:val="28"/>
          <w:szCs w:val="28"/>
        </w:rPr>
        <w:t>одновременным</w:t>
      </w:r>
      <w:proofErr w:type="gramEnd"/>
      <w:r w:rsidRPr="0011286F">
        <w:rPr>
          <w:rFonts w:ascii="Times New Roman" w:hAnsi="Times New Roman"/>
          <w:sz w:val="28"/>
          <w:szCs w:val="28"/>
        </w:rPr>
        <w:t xml:space="preserve">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двухголосия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 прослушанной музыкальном </w:t>
      </w:r>
      <w:proofErr w:type="gramStart"/>
      <w:r w:rsidRPr="0011286F">
        <w:rPr>
          <w:rFonts w:ascii="Times New Roman" w:hAnsi="Times New Roman"/>
          <w:sz w:val="28"/>
          <w:szCs w:val="28"/>
        </w:rPr>
        <w:t>построении</w:t>
      </w:r>
      <w:proofErr w:type="gramEnd"/>
      <w:r w:rsidRPr="0011286F">
        <w:rPr>
          <w:rFonts w:ascii="Times New Roman" w:hAnsi="Times New Roman"/>
          <w:sz w:val="28"/>
          <w:szCs w:val="28"/>
        </w:rPr>
        <w:t xml:space="preserve"> его структуры (повторность, вариативность, секвенции)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Пение мажорного и минорного квартсекстаккорда от звука</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простых размерах при пении двухголосия с собственным аккомпанементом.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C7610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F77BEB">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 xml:space="preserve">Сольфеджирование, пение с листа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984886">
        <w:rPr>
          <w:rFonts w:ascii="Times New Roman" w:hAnsi="Times New Roman"/>
          <w:sz w:val="28"/>
          <w:szCs w:val="28"/>
        </w:rPr>
        <w:t xml:space="preserve"> с листа на секунду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и ритмических групп:</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залигованными нотами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984886"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р с залигованными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однотональных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i/>
          <w:sz w:val="28"/>
          <w:szCs w:val="28"/>
        </w:rPr>
      </w:pP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w:t>
      </w:r>
      <w:proofErr w:type="gramStart"/>
      <w:r w:rsidRPr="0011286F">
        <w:rPr>
          <w:rFonts w:ascii="Times New Roman" w:hAnsi="Times New Roman"/>
          <w:sz w:val="28"/>
          <w:szCs w:val="28"/>
        </w:rPr>
        <w:t>.</w:t>
      </w:r>
      <w:proofErr w:type="gramEnd"/>
      <w:r w:rsidRPr="0011286F">
        <w:rPr>
          <w:rFonts w:ascii="Times New Roman" w:hAnsi="Times New Roman"/>
          <w:sz w:val="28"/>
          <w:szCs w:val="28"/>
        </w:rPr>
        <w:t xml:space="preserve">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пентатонике</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междутактовых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F77BEB">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34206F">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82720" cy="553720"/>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2720" cy="55372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38905" cy="544830"/>
            <wp:effectExtent l="0" t="0" r="4445" b="762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8905"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 Транспонирование с листа на секунду.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11120" cy="641985"/>
            <wp:effectExtent l="0" t="0" r="0" b="5715"/>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1120" cy="6419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48</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99385" cy="729615"/>
            <wp:effectExtent l="0" t="0" r="5715"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9385" cy="7296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01315" cy="606425"/>
            <wp:effectExtent l="0" t="0" r="0" b="3175"/>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29000" cy="553720"/>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553720"/>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w:t>
      </w:r>
      <w:proofErr w:type="gramEnd"/>
      <w:r w:rsidRPr="0011286F">
        <w:rPr>
          <w:rFonts w:ascii="Times New Roman" w:hAnsi="Times New Roman"/>
          <w:sz w:val="28"/>
          <w:szCs w:val="28"/>
        </w:rPr>
        <w:t xml:space="preserve">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08075"/>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6228948" cy="1704975"/>
            <wp:effectExtent l="19050" t="0" r="402"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8948" cy="17049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C7610E" w:rsidRPr="0011286F" w:rsidRDefault="0050473A" w:rsidP="00F77BEB">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372100" cy="606425"/>
            <wp:effectExtent l="0" t="0" r="0" b="3175"/>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606425"/>
                    </a:xfrm>
                    <a:prstGeom prst="rect">
                      <a:avLst/>
                    </a:prstGeom>
                    <a:noFill/>
                    <a:ln>
                      <a:noFill/>
                    </a:ln>
                  </pic:spPr>
                </pic:pic>
              </a:graphicData>
            </a:graphic>
          </wp:inline>
        </w:drawing>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372136" w:rsidRPr="00372136" w:rsidRDefault="00372136" w:rsidP="00C04B55">
      <w:pPr>
        <w:spacing w:line="240" w:lineRule="auto"/>
        <w:jc w:val="center"/>
        <w:rPr>
          <w:rFonts w:ascii="Times New Roman" w:hAnsi="Times New Roman"/>
          <w:b/>
          <w:i/>
          <w:sz w:val="16"/>
          <w:szCs w:val="16"/>
        </w:rPr>
      </w:pPr>
    </w:p>
    <w:p w:rsidR="00C7610E" w:rsidRPr="00C7610E" w:rsidRDefault="00C7610E" w:rsidP="00C04B55">
      <w:pPr>
        <w:spacing w:line="240" w:lineRule="auto"/>
        <w:jc w:val="center"/>
        <w:rPr>
          <w:rFonts w:ascii="Times New Roman" w:hAnsi="Times New Roman"/>
          <w:b/>
          <w:i/>
          <w:sz w:val="28"/>
          <w:szCs w:val="28"/>
        </w:rPr>
      </w:pPr>
      <w:r w:rsidRPr="00C7610E">
        <w:rPr>
          <w:rFonts w:ascii="Times New Roman" w:hAnsi="Times New Roman"/>
          <w:b/>
          <w:i/>
          <w:sz w:val="28"/>
          <w:szCs w:val="28"/>
        </w:rPr>
        <w:t>Нормативный срок обучения 5 лет</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sidR="00AA3A1D">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 разрешениями, опеваний устойчивых ступеней</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 xml:space="preserve">ое остинато». Исполнение </w:t>
      </w:r>
      <w:proofErr w:type="gramStart"/>
      <w:r>
        <w:rPr>
          <w:rFonts w:ascii="Times New Roman" w:hAnsi="Times New Roman"/>
          <w:sz w:val="28"/>
          <w:szCs w:val="28"/>
        </w:rPr>
        <w:t>простого</w:t>
      </w:r>
      <w:proofErr w:type="gramEnd"/>
      <w:r>
        <w:rPr>
          <w:rFonts w:ascii="Times New Roman" w:hAnsi="Times New Roman"/>
          <w:sz w:val="28"/>
          <w:szCs w:val="28"/>
        </w:rPr>
        <w:t xml:space="preserve"> ритмического</w:t>
      </w:r>
      <w:r w:rsidRPr="0011286F">
        <w:rPr>
          <w:rFonts w:ascii="Times New Roman" w:hAnsi="Times New Roman"/>
          <w:sz w:val="28"/>
          <w:szCs w:val="28"/>
        </w:rPr>
        <w:t xml:space="preserve"> остинато на основе элементарных ритмоформул.</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4057AD" w:rsidRPr="00C04B55" w:rsidRDefault="004057AD" w:rsidP="00C7610E">
      <w:pPr>
        <w:spacing w:after="0" w:line="360" w:lineRule="auto"/>
        <w:ind w:firstLine="709"/>
        <w:jc w:val="both"/>
        <w:rPr>
          <w:rFonts w:ascii="Times New Roman" w:hAnsi="Times New Roman"/>
          <w:b/>
          <w:sz w:val="16"/>
          <w:szCs w:val="16"/>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rPr>
        <w:t xml:space="preserve">запоминание без </w:t>
      </w:r>
      <w:proofErr w:type="gramStart"/>
      <w:r w:rsidRPr="0011286F">
        <w:rPr>
          <w:rFonts w:ascii="Times New Roman" w:hAnsi="Times New Roman"/>
          <w:sz w:val="28"/>
          <w:szCs w:val="28"/>
        </w:rPr>
        <w:t>предварительного</w:t>
      </w:r>
      <w:proofErr w:type="gramEnd"/>
      <w:r w:rsidRPr="0011286F">
        <w:rPr>
          <w:rFonts w:ascii="Times New Roman" w:hAnsi="Times New Roman"/>
          <w:sz w:val="28"/>
          <w:szCs w:val="28"/>
        </w:rPr>
        <w:t xml:space="preserve"> пропевания небольшой фразы и воспроизведение ее на нейтральный слог или с текстом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воспроизведение на слоги или с названием нот небольших попевок после проигрывания (с тактированием или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54</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55</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272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на нейтральный слог,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w:t>
      </w:r>
      <w:proofErr w:type="gramStart"/>
      <w:r w:rsidRPr="0011286F">
        <w:rPr>
          <w:rFonts w:ascii="Times New Roman" w:hAnsi="Times New Roman"/>
          <w:sz w:val="28"/>
          <w:szCs w:val="28"/>
        </w:rPr>
        <w:t>м</w:t>
      </w:r>
      <w:proofErr w:type="gramEnd"/>
      <w:r w:rsidRPr="0011286F">
        <w:rPr>
          <w:rFonts w:ascii="Times New Roman" w:hAnsi="Times New Roman"/>
          <w:sz w:val="28"/>
          <w:szCs w:val="28"/>
        </w:rPr>
        <w:t>.2, б.2, м.3, б.3, устойчивые ч.4 ,ч.5, ч.8)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56</w:t>
      </w:r>
    </w:p>
    <w:p w:rsidR="00C7610E" w:rsidRPr="0011286F"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678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дирижированием</w:t>
      </w:r>
      <w:r>
        <w:rPr>
          <w:rFonts w:ascii="Times New Roman" w:hAnsi="Times New Roman"/>
          <w:sz w:val="28"/>
          <w:szCs w:val="28"/>
        </w:rPr>
        <w:t>.</w:t>
      </w:r>
    </w:p>
    <w:p w:rsidR="00C7610E" w:rsidRPr="00B22E63"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sidR="00B22E63">
        <w:rPr>
          <w:rFonts w:ascii="Times New Roman" w:hAnsi="Times New Roman"/>
          <w:sz w:val="28"/>
          <w:szCs w:val="28"/>
        </w:rPr>
        <w:t>ами, с игрой одного из голосов.</w:t>
      </w:r>
    </w:p>
    <w:p w:rsidR="00C7610E" w:rsidRPr="00217F0B" w:rsidRDefault="00C7610E"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C7610E" w:rsidRPr="0011286F" w:rsidRDefault="00F77BEB" w:rsidP="00C7610E">
      <w:pPr>
        <w:spacing w:after="0" w:line="360" w:lineRule="auto"/>
        <w:jc w:val="both"/>
        <w:rPr>
          <w:rFonts w:ascii="Times New Roman" w:hAnsi="Times New Roman"/>
          <w:sz w:val="28"/>
          <w:szCs w:val="28"/>
        </w:rPr>
      </w:pPr>
      <w:r>
        <w:rPr>
          <w:rFonts w:ascii="Times New Roman" w:hAnsi="Times New Roman"/>
          <w:sz w:val="28"/>
          <w:szCs w:val="28"/>
        </w:rPr>
        <w:t xml:space="preserve">          </w:t>
      </w:r>
      <w:r w:rsidR="00C7610E" w:rsidRPr="0011286F">
        <w:rPr>
          <w:rFonts w:ascii="Times New Roman" w:hAnsi="Times New Roman"/>
          <w:sz w:val="28"/>
          <w:szCs w:val="28"/>
        </w:rPr>
        <w:t>Повторение данного ритмического рисунка на слоги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остинато, ритмические партитуры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устойчивые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sidR="00F77BEB">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57</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0" cy="50101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58</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2780" cy="544830"/>
                    </a:xfrm>
                    <a:prstGeom prst="rect">
                      <a:avLst/>
                    </a:prstGeom>
                    <a:noFill/>
                    <a:ln>
                      <a:noFill/>
                    </a:ln>
                  </pic:spPr>
                </pic:pic>
              </a:graphicData>
            </a:graphic>
          </wp:inline>
        </w:drawing>
      </w:r>
    </w:p>
    <w:p w:rsidR="00B22E63" w:rsidRPr="00F77BEB" w:rsidRDefault="00C7610E" w:rsidP="00F77BEB">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Досочинение мелодии (на нейтральный слог, с названием звуков)</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F77BEB">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и неустойчивых звуков с разрешениями, опеваний</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C7610E" w:rsidRPr="0011286F" w:rsidRDefault="00F77BEB" w:rsidP="00F77BEB">
      <w:pPr>
        <w:spacing w:after="0" w:line="360" w:lineRule="auto"/>
        <w:ind w:firstLine="709"/>
        <w:jc w:val="both"/>
        <w:rPr>
          <w:rFonts w:ascii="Times New Roman" w:hAnsi="Times New Roman"/>
          <w:sz w:val="28"/>
          <w:szCs w:val="28"/>
        </w:rPr>
      </w:pPr>
      <w:r>
        <w:rPr>
          <w:rFonts w:ascii="Times New Roman" w:hAnsi="Times New Roman"/>
          <w:sz w:val="28"/>
          <w:szCs w:val="28"/>
        </w:rPr>
        <w:t>Пение д</w:t>
      </w:r>
      <w:r w:rsidR="00C7610E" w:rsidRPr="0011286F">
        <w:rPr>
          <w:rFonts w:ascii="Times New Roman" w:hAnsi="Times New Roman"/>
          <w:sz w:val="28"/>
          <w:szCs w:val="28"/>
        </w:rPr>
        <w:t>оминантового септаккорда с разрешением в мажоре и гармоническом миноре</w:t>
      </w:r>
      <w:r w:rsidR="00C7610E">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59</w:t>
      </w:r>
    </w:p>
    <w:p w:rsidR="00B22E63" w:rsidRDefault="0050473A" w:rsidP="00F77BEB">
      <w:pPr>
        <w:ind w:firstLine="709"/>
        <w:rPr>
          <w:rFonts w:ascii="Times New Roman" w:hAnsi="Times New Roman"/>
          <w:b/>
          <w:sz w:val="28"/>
          <w:szCs w:val="28"/>
        </w:rPr>
      </w:pPr>
      <w:r>
        <w:rPr>
          <w:rFonts w:ascii="Times New Roman" w:hAnsi="Times New Roman"/>
          <w:b/>
          <w:noProof/>
          <w:sz w:val="28"/>
          <w:szCs w:val="28"/>
        </w:rPr>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985" cy="483870"/>
                    </a:xfrm>
                    <a:prstGeom prst="rect">
                      <a:avLst/>
                    </a:prstGeom>
                    <a:noFill/>
                    <a:ln>
                      <a:noFill/>
                    </a:ln>
                  </pic:spPr>
                </pic:pic>
              </a:graphicData>
            </a:graphic>
          </wp:inline>
        </w:drawing>
      </w:r>
    </w:p>
    <w:p w:rsidR="00C04B55" w:rsidRDefault="00C04B55" w:rsidP="00F77BEB">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sidR="00F77BEB">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F77BEB">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простукивание ритмического рисунка по нотной записи, по слуху.</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партитуры (</w:t>
      </w: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двухголосие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518795"/>
                    </a:xfrm>
                    <a:prstGeom prst="rect">
                      <a:avLst/>
                    </a:prstGeom>
                    <a:noFill/>
                    <a:ln>
                      <a:noFill/>
                    </a:ln>
                  </pic:spPr>
                </pic:pic>
              </a:graphicData>
            </a:graphic>
          </wp:inline>
        </w:drawing>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61</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278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62</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6880" cy="501015"/>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63</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890" cy="544830"/>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B22E63">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w:t>
      </w:r>
      <w:r>
        <w:rPr>
          <w:rFonts w:ascii="Times New Roman" w:hAnsi="Times New Roman"/>
          <w:sz w:val="28"/>
          <w:szCs w:val="28"/>
        </w:rPr>
        <w:t>е упражнения</w:t>
      </w:r>
      <w:proofErr w:type="gramEnd"/>
      <w:r>
        <w:rPr>
          <w:rFonts w:ascii="Times New Roman" w:hAnsi="Times New Roman"/>
          <w:sz w:val="28"/>
          <w:szCs w:val="28"/>
        </w:rPr>
        <w:t xml:space="preserve"> в размерах 2/4, </w:t>
      </w:r>
      <w:r w:rsidR="00F77BEB">
        <w:rPr>
          <w:rFonts w:ascii="Times New Roman" w:hAnsi="Times New Roman"/>
          <w:sz w:val="28"/>
          <w:szCs w:val="28"/>
        </w:rPr>
        <w:t>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372136" w:rsidRDefault="00372136" w:rsidP="00C7610E">
      <w:pPr>
        <w:ind w:firstLine="709"/>
        <w:rPr>
          <w:rFonts w:ascii="Times New Roman" w:hAnsi="Times New Roman"/>
          <w:b/>
          <w:i/>
          <w:sz w:val="28"/>
          <w:szCs w:val="28"/>
        </w:rPr>
      </w:pP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64</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2475" cy="51879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65</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4210" cy="598170"/>
                    </a:xfrm>
                    <a:prstGeom prst="rect">
                      <a:avLst/>
                    </a:prstGeom>
                    <a:noFill/>
                    <a:ln>
                      <a:noFill/>
                    </a:ln>
                  </pic:spPr>
                </pic:pic>
              </a:graphicData>
            </a:graphic>
          </wp:inline>
        </w:drawing>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66</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67</w:t>
      </w:r>
    </w:p>
    <w:p w:rsidR="00B22E63" w:rsidRPr="00F77BEB" w:rsidRDefault="0050473A" w:rsidP="00F77BEB">
      <w:pPr>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0395" cy="49212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sidR="00B22E63">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68</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69</w:t>
      </w:r>
    </w:p>
    <w:p w:rsidR="00B22E63" w:rsidRPr="00F77BEB" w:rsidRDefault="0050473A" w:rsidP="00F77BEB">
      <w:pPr>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C04B55" w:rsidRDefault="00C04B55"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5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34206F">
      <w:pPr>
        <w:ind w:firstLine="709"/>
        <w:rPr>
          <w:rFonts w:ascii="Times New Roman" w:hAnsi="Times New Roman"/>
          <w:b/>
          <w:i/>
          <w:sz w:val="28"/>
          <w:szCs w:val="28"/>
        </w:rPr>
      </w:pPr>
      <w:r w:rsidRPr="0011286F">
        <w:rPr>
          <w:rFonts w:ascii="Times New Roman" w:hAnsi="Times New Roman"/>
          <w:b/>
          <w:i/>
          <w:sz w:val="28"/>
          <w:szCs w:val="28"/>
        </w:rPr>
        <w:t>Пример 70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953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включающих знакомые мелодические обороты,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ритмических групп с залигованными нотами, внутритактовых, меджутак</w:t>
      </w:r>
      <w:r>
        <w:rPr>
          <w:rFonts w:ascii="Times New Roman" w:hAnsi="Times New Roman"/>
          <w:sz w:val="28"/>
          <w:szCs w:val="28"/>
        </w:rPr>
        <w:t>товых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sidR="00F77BEB">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C7610E" w:rsidRPr="0011286F" w:rsidRDefault="0050473A" w:rsidP="00C7610E">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7690"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72</w:t>
      </w:r>
    </w:p>
    <w:p w:rsidR="00C7610E" w:rsidRPr="0011286F" w:rsidRDefault="0050473A" w:rsidP="00C7610E">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3875" cy="536575"/>
                    </a:xfrm>
                    <a:prstGeom prst="rect">
                      <a:avLst/>
                    </a:prstGeom>
                    <a:noFill/>
                    <a:ln>
                      <a:noFill/>
                    </a:ln>
                  </pic:spPr>
                </pic:pic>
              </a:graphicData>
            </a:graphic>
          </wp:inline>
        </w:drawing>
      </w:r>
      <w:r w:rsidR="00C7610E" w:rsidRPr="0011286F">
        <w:rPr>
          <w:rFonts w:ascii="Times New Roman" w:hAnsi="Times New Roman"/>
          <w:b/>
          <w:i/>
          <w:sz w:val="28"/>
          <w:szCs w:val="28"/>
        </w:rPr>
        <w:tab/>
      </w:r>
    </w:p>
    <w:p w:rsidR="00C7610E"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73</w:t>
      </w:r>
    </w:p>
    <w:p w:rsidR="00C7610E" w:rsidRPr="0011286F" w:rsidRDefault="0050473A" w:rsidP="00C7610E">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2475" cy="60642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74</w:t>
      </w:r>
    </w:p>
    <w:p w:rsidR="00C7610E" w:rsidRPr="00F77BEB" w:rsidRDefault="0050473A" w:rsidP="00F77BEB">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r>
        <w:rPr>
          <w:rFonts w:ascii="Times New Roman" w:hAnsi="Times New Roman"/>
          <w:sz w:val="28"/>
          <w:szCs w:val="28"/>
        </w:rPr>
        <w:t>.</w:t>
      </w:r>
    </w:p>
    <w:p w:rsidR="00372136" w:rsidRDefault="00372136" w:rsidP="00C7610E">
      <w:pPr>
        <w:tabs>
          <w:tab w:val="left" w:pos="3600"/>
        </w:tabs>
        <w:ind w:firstLine="709"/>
        <w:rPr>
          <w:rFonts w:ascii="Times New Roman" w:hAnsi="Times New Roman"/>
          <w:b/>
          <w:i/>
          <w:sz w:val="28"/>
          <w:szCs w:val="28"/>
        </w:rPr>
      </w:pP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75</w:t>
      </w:r>
    </w:p>
    <w:p w:rsidR="00C7610E" w:rsidRPr="0011286F" w:rsidRDefault="0050473A" w:rsidP="00C7610E">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76</w:t>
      </w:r>
    </w:p>
    <w:p w:rsidR="00C7610E" w:rsidRDefault="0050473A" w:rsidP="00F77BEB">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0020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77 </w:t>
      </w:r>
    </w:p>
    <w:p w:rsidR="00C7610E"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877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дирижирования.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B22E63"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B22E63" w:rsidRPr="0011286F"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2325"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80</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247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81</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492125"/>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848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83</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4320" cy="10814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55111B" w:rsidRDefault="0055111B" w:rsidP="00B22E63">
      <w:pPr>
        <w:spacing w:after="0" w:line="360" w:lineRule="auto"/>
        <w:rPr>
          <w:rFonts w:ascii="Times New Roman" w:hAnsi="Times New Roman"/>
          <w:b/>
          <w:sz w:val="28"/>
          <w:szCs w:val="28"/>
        </w:rPr>
      </w:pPr>
    </w:p>
    <w:p w:rsidR="0011286F" w:rsidRPr="0055111B" w:rsidRDefault="0055111B"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w:t>
      </w:r>
      <w:proofErr w:type="gramStart"/>
      <w:r w:rsidRPr="0011286F">
        <w:rPr>
          <w:rFonts w:ascii="Times New Roman" w:hAnsi="Times New Roman"/>
          <w:sz w:val="28"/>
          <w:szCs w:val="28"/>
        </w:rPr>
        <w:t>научиться это делать</w:t>
      </w:r>
      <w:proofErr w:type="gramEnd"/>
      <w:r w:rsidRPr="0011286F">
        <w:rPr>
          <w:rFonts w:ascii="Times New Roman" w:hAnsi="Times New Roman"/>
          <w:sz w:val="28"/>
          <w:szCs w:val="28"/>
        </w:rPr>
        <w:t xml:space="preserve">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C22B93">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11286F">
        <w:rPr>
          <w:rFonts w:ascii="Times New Roman" w:hAnsi="Times New Roman"/>
          <w:sz w:val="28"/>
          <w:szCs w:val="28"/>
        </w:rPr>
        <w:t>пройденного</w:t>
      </w:r>
      <w:proofErr w:type="gramEnd"/>
      <w:r w:rsidRPr="0011286F">
        <w:rPr>
          <w:rFonts w:ascii="Times New Roman" w:hAnsi="Times New Roman"/>
          <w:sz w:val="28"/>
          <w:szCs w:val="28"/>
        </w:rPr>
        <w:t>, а также включать  разные формы работы:</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057AD" w:rsidRDefault="004057AD" w:rsidP="0011286F">
      <w:pPr>
        <w:jc w:val="center"/>
        <w:rPr>
          <w:rFonts w:ascii="Times New Roman" w:hAnsi="Times New Roman"/>
          <w:b/>
          <w:bCs/>
          <w:sz w:val="28"/>
          <w:szCs w:val="28"/>
        </w:rPr>
      </w:pPr>
    </w:p>
    <w:p w:rsidR="00372136" w:rsidRDefault="00372136" w:rsidP="0011286F">
      <w:pPr>
        <w:jc w:val="center"/>
        <w:rPr>
          <w:rFonts w:ascii="Times New Roman" w:hAnsi="Times New Roman"/>
          <w:b/>
          <w:bCs/>
          <w:sz w:val="28"/>
          <w:szCs w:val="28"/>
        </w:rPr>
      </w:pPr>
    </w:p>
    <w:p w:rsidR="0011286F" w:rsidRDefault="0055111B" w:rsidP="00372136">
      <w:pPr>
        <w:spacing w:after="0"/>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372136" w:rsidRPr="00372136" w:rsidRDefault="00372136" w:rsidP="00372136">
      <w:pPr>
        <w:spacing w:after="0" w:line="240" w:lineRule="auto"/>
        <w:jc w:val="center"/>
        <w:rPr>
          <w:rFonts w:ascii="Times New Roman" w:hAnsi="Times New Roman"/>
          <w:b/>
          <w:bCs/>
          <w:sz w:val="28"/>
          <w:szCs w:val="28"/>
        </w:rPr>
      </w:pPr>
    </w:p>
    <w:p w:rsidR="0011286F" w:rsidRPr="0055111B" w:rsidRDefault="00DF20A8"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Зебряк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Синяева Л</w:t>
      </w:r>
      <w:r w:rsidR="00DF20A8">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в Б., Фридкин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Одноголосие</w:t>
      </w:r>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Фридкин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Двухголосие</w:t>
      </w:r>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Калужская</w:t>
      </w:r>
      <w:proofErr w:type="gramEnd"/>
      <w:r w:rsidRPr="0011286F">
        <w:rPr>
          <w:rFonts w:ascii="Times New Roman" w:hAnsi="Times New Roman"/>
          <w:sz w:val="28"/>
          <w:szCs w:val="28"/>
        </w:rPr>
        <w:t xml:space="preserve">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sidR="00DF20A8">
        <w:rPr>
          <w:rFonts w:ascii="Times New Roman" w:hAnsi="Times New Roman"/>
          <w:sz w:val="28"/>
          <w:szCs w:val="28"/>
        </w:rPr>
        <w:t>.</w:t>
      </w:r>
    </w:p>
    <w:p w:rsidR="0011286F" w:rsidRPr="0011286F" w:rsidRDefault="00DF20A8"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Pr>
          <w:rStyle w:val="ad"/>
          <w:rFonts w:ascii="Times New Roman" w:hAnsi="Times New Roman"/>
          <w:b w:val="0"/>
          <w:sz w:val="28"/>
          <w:szCs w:val="28"/>
        </w:rPr>
        <w:t>Металлиди</w:t>
      </w:r>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Островский А., Соловьев С., Шокин В. Сольфеджио</w:t>
      </w:r>
      <w:r w:rsidR="00DF20A8">
        <w:rPr>
          <w:rFonts w:ascii="Times New Roman" w:hAnsi="Times New Roman"/>
          <w:sz w:val="28"/>
          <w:szCs w:val="28"/>
        </w:rPr>
        <w:t>. М</w:t>
      </w:r>
      <w:r w:rsidRPr="0011286F">
        <w:rPr>
          <w:rFonts w:ascii="Times New Roman" w:hAnsi="Times New Roman"/>
          <w:sz w:val="28"/>
          <w:szCs w:val="28"/>
        </w:rPr>
        <w:t>. «Классика-</w:t>
      </w:r>
      <w:proofErr w:type="gramStart"/>
      <w:r w:rsidRPr="0011286F">
        <w:rPr>
          <w:rFonts w:ascii="Times New Roman" w:hAnsi="Times New Roman"/>
          <w:sz w:val="28"/>
          <w:szCs w:val="28"/>
          <w:lang w:val="en-US"/>
        </w:rPr>
        <w:t>XXI</w:t>
      </w:r>
      <w:proofErr w:type="gramEnd"/>
      <w:r w:rsidRPr="0011286F">
        <w:rPr>
          <w:rFonts w:ascii="Times New Roman" w:hAnsi="Times New Roman"/>
          <w:sz w:val="28"/>
          <w:szCs w:val="28"/>
        </w:rPr>
        <w:t>»</w:t>
      </w:r>
      <w:r w:rsidR="00E0387B">
        <w:rPr>
          <w:rFonts w:ascii="Times New Roman" w:hAnsi="Times New Roman"/>
          <w:sz w:val="28"/>
          <w:szCs w:val="28"/>
        </w:rPr>
        <w:t>,</w:t>
      </w:r>
      <w:r w:rsidRPr="0011286F">
        <w:rPr>
          <w:rFonts w:ascii="Times New Roman" w:hAnsi="Times New Roman"/>
          <w:sz w:val="28"/>
          <w:szCs w:val="28"/>
        </w:rPr>
        <w:t xml:space="preserve">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w:t>
      </w:r>
      <w:proofErr w:type="gramStart"/>
      <w:r w:rsidRPr="0011286F">
        <w:rPr>
          <w:rFonts w:ascii="Times New Roman" w:hAnsi="Times New Roman"/>
          <w:sz w:val="28"/>
          <w:szCs w:val="28"/>
        </w:rPr>
        <w:t>ч</w:t>
      </w:r>
      <w:proofErr w:type="gramEnd"/>
      <w:r w:rsidRPr="0011286F">
        <w:rPr>
          <w:rFonts w:ascii="Times New Roman" w:hAnsi="Times New Roman"/>
          <w:sz w:val="28"/>
          <w:szCs w:val="28"/>
        </w:rPr>
        <w:t>.1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55111B" w:rsidRDefault="0055111B" w:rsidP="002273B0">
      <w:pPr>
        <w:tabs>
          <w:tab w:val="left" w:pos="1134"/>
        </w:tabs>
        <w:spacing w:after="0" w:line="360" w:lineRule="auto"/>
        <w:rPr>
          <w:rFonts w:ascii="Times New Roman" w:hAnsi="Times New Roman"/>
          <w:b/>
          <w:i/>
          <w:sz w:val="28"/>
          <w:szCs w:val="28"/>
        </w:rPr>
      </w:pPr>
    </w:p>
    <w:p w:rsidR="0011286F" w:rsidRPr="0055111B" w:rsidRDefault="00630DA2"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Базарнова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color w:val="000000"/>
          <w:sz w:val="28"/>
          <w:szCs w:val="28"/>
        </w:rPr>
        <w:t>Быканова Е. Стоклицкая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sidR="00630DA2">
        <w:rPr>
          <w:rFonts w:ascii="Times New Roman" w:hAnsi="Times New Roman"/>
          <w:sz w:val="28"/>
          <w:szCs w:val="28"/>
        </w:rPr>
        <w:t>Металлиди, А.</w:t>
      </w:r>
      <w:r w:rsidRPr="0011286F">
        <w:rPr>
          <w:rFonts w:ascii="Times New Roman" w:hAnsi="Times New Roman"/>
          <w:sz w:val="28"/>
          <w:szCs w:val="28"/>
        </w:rPr>
        <w:t>Перцовская)</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w:t>
      </w:r>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372136" w:rsidRDefault="00372136" w:rsidP="00DC05A3">
      <w:pPr>
        <w:spacing w:after="0" w:line="360" w:lineRule="auto"/>
        <w:rPr>
          <w:rFonts w:ascii="Times New Roman" w:hAnsi="Times New Roman"/>
          <w:b/>
          <w:i/>
          <w:sz w:val="28"/>
          <w:szCs w:val="28"/>
        </w:rPr>
      </w:pPr>
    </w:p>
    <w:p w:rsidR="00C22B93" w:rsidRDefault="0011286F"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sidR="00C22B93">
        <w:rPr>
          <w:rFonts w:ascii="Times New Roman" w:hAnsi="Times New Roman"/>
          <w:b/>
          <w:i/>
          <w:sz w:val="28"/>
          <w:szCs w:val="28"/>
        </w:rPr>
        <w:t xml:space="preserve"> </w:t>
      </w:r>
    </w:p>
    <w:p w:rsidR="0011286F" w:rsidRPr="00C22B93" w:rsidRDefault="0011286F"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Калуж</w:t>
      </w:r>
      <w:r w:rsidR="00630DA2">
        <w:rPr>
          <w:rFonts w:ascii="Times New Roman" w:hAnsi="Times New Roman"/>
          <w:sz w:val="28"/>
          <w:szCs w:val="28"/>
        </w:rPr>
        <w:t>ская</w:t>
      </w:r>
      <w:proofErr w:type="gramEnd"/>
      <w:r w:rsidR="00630DA2">
        <w:rPr>
          <w:rFonts w:ascii="Times New Roman" w:hAnsi="Times New Roman"/>
          <w:sz w:val="28"/>
          <w:szCs w:val="28"/>
        </w:rPr>
        <w:t xml:space="preserve">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sidR="0034206F">
        <w:rPr>
          <w:rFonts w:ascii="Times New Roman" w:hAnsi="Times New Roman"/>
          <w:sz w:val="28"/>
          <w:szCs w:val="28"/>
        </w:rPr>
        <w:t xml:space="preserve"> </w:t>
      </w:r>
      <w:r w:rsidR="00E0387B">
        <w:rPr>
          <w:rFonts w:ascii="Times New Roman" w:hAnsi="Times New Roman"/>
          <w:sz w:val="28"/>
          <w:szCs w:val="28"/>
        </w:rPr>
        <w:t xml:space="preserve">Ч.1 и 2. М. «Музыка», </w:t>
      </w:r>
      <w:r w:rsidRPr="0011286F">
        <w:rPr>
          <w:rFonts w:ascii="Times New Roman" w:hAnsi="Times New Roman"/>
          <w:sz w:val="28"/>
          <w:szCs w:val="28"/>
        </w:rPr>
        <w:t>1999</w:t>
      </w:r>
    </w:p>
    <w:sectPr w:rsidR="0011286F" w:rsidRPr="0034206F" w:rsidSect="004057AD">
      <w:footerReference w:type="default" r:id="rId91"/>
      <w:pgSz w:w="11906" w:h="16838"/>
      <w:pgMar w:top="1134" w:right="850" w:bottom="1134" w:left="1701"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7E" w:rsidRDefault="00794C7E" w:rsidP="004E60C6">
      <w:pPr>
        <w:spacing w:after="0" w:line="240" w:lineRule="auto"/>
      </w:pPr>
      <w:r>
        <w:separator/>
      </w:r>
    </w:p>
  </w:endnote>
  <w:endnote w:type="continuationSeparator" w:id="0">
    <w:p w:rsidR="00794C7E" w:rsidRDefault="00794C7E" w:rsidP="004E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eza Pro">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0730"/>
      <w:docPartObj>
        <w:docPartGallery w:val="Page Numbers (Bottom of Page)"/>
        <w:docPartUnique/>
      </w:docPartObj>
    </w:sdtPr>
    <w:sdtContent>
      <w:p w:rsidR="00851AAE" w:rsidRDefault="00CF2E1C">
        <w:pPr>
          <w:pStyle w:val="a8"/>
          <w:jc w:val="center"/>
        </w:pPr>
        <w:fldSimple w:instr=" PAGE   \* MERGEFORMAT ">
          <w:r w:rsidR="004F38F4">
            <w:rPr>
              <w:noProof/>
            </w:rPr>
            <w:t>37</w:t>
          </w:r>
        </w:fldSimple>
      </w:p>
    </w:sdtContent>
  </w:sdt>
  <w:p w:rsidR="00851AAE" w:rsidRDefault="00851A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7E" w:rsidRDefault="00794C7E" w:rsidP="004E60C6">
      <w:pPr>
        <w:spacing w:after="0" w:line="240" w:lineRule="auto"/>
      </w:pPr>
      <w:r>
        <w:separator/>
      </w:r>
    </w:p>
  </w:footnote>
  <w:footnote w:type="continuationSeparator" w:id="0">
    <w:p w:rsidR="00794C7E" w:rsidRDefault="00794C7E" w:rsidP="004E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37"/>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1362BD"/>
    <w:rsid w:val="0000235D"/>
    <w:rsid w:val="0001268C"/>
    <w:rsid w:val="00015F7A"/>
    <w:rsid w:val="000235F9"/>
    <w:rsid w:val="0003023D"/>
    <w:rsid w:val="000304CD"/>
    <w:rsid w:val="00045C73"/>
    <w:rsid w:val="0004756A"/>
    <w:rsid w:val="0005462E"/>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1C6C"/>
    <w:rsid w:val="002E3F53"/>
    <w:rsid w:val="002E55D8"/>
    <w:rsid w:val="002F1503"/>
    <w:rsid w:val="002F2375"/>
    <w:rsid w:val="002F50B1"/>
    <w:rsid w:val="002F5D21"/>
    <w:rsid w:val="002F762B"/>
    <w:rsid w:val="0030114F"/>
    <w:rsid w:val="003116F8"/>
    <w:rsid w:val="00315A00"/>
    <w:rsid w:val="003243F0"/>
    <w:rsid w:val="0033338B"/>
    <w:rsid w:val="0034206F"/>
    <w:rsid w:val="0034307D"/>
    <w:rsid w:val="0035686C"/>
    <w:rsid w:val="00360E43"/>
    <w:rsid w:val="0037121C"/>
    <w:rsid w:val="00372136"/>
    <w:rsid w:val="00372302"/>
    <w:rsid w:val="00384299"/>
    <w:rsid w:val="00393A50"/>
    <w:rsid w:val="0039486B"/>
    <w:rsid w:val="00397A76"/>
    <w:rsid w:val="003A19DD"/>
    <w:rsid w:val="003A30E8"/>
    <w:rsid w:val="003A35FC"/>
    <w:rsid w:val="003B0753"/>
    <w:rsid w:val="003B388C"/>
    <w:rsid w:val="003B5609"/>
    <w:rsid w:val="003C7113"/>
    <w:rsid w:val="003E45D0"/>
    <w:rsid w:val="0040130F"/>
    <w:rsid w:val="004057AD"/>
    <w:rsid w:val="004067EC"/>
    <w:rsid w:val="004100DB"/>
    <w:rsid w:val="0041516A"/>
    <w:rsid w:val="004169C9"/>
    <w:rsid w:val="004172AB"/>
    <w:rsid w:val="004217A0"/>
    <w:rsid w:val="0043267E"/>
    <w:rsid w:val="004332B2"/>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38F4"/>
    <w:rsid w:val="004F4228"/>
    <w:rsid w:val="004F6251"/>
    <w:rsid w:val="0050473A"/>
    <w:rsid w:val="005073EE"/>
    <w:rsid w:val="00521487"/>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D2331"/>
    <w:rsid w:val="005E1093"/>
    <w:rsid w:val="005F5019"/>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83F"/>
    <w:rsid w:val="00741AC0"/>
    <w:rsid w:val="00743D69"/>
    <w:rsid w:val="00754018"/>
    <w:rsid w:val="007558D2"/>
    <w:rsid w:val="00756323"/>
    <w:rsid w:val="00763C80"/>
    <w:rsid w:val="00764485"/>
    <w:rsid w:val="007727E6"/>
    <w:rsid w:val="007751E9"/>
    <w:rsid w:val="00780C78"/>
    <w:rsid w:val="00781A5D"/>
    <w:rsid w:val="00794032"/>
    <w:rsid w:val="00794C7E"/>
    <w:rsid w:val="007A01A3"/>
    <w:rsid w:val="007A7F99"/>
    <w:rsid w:val="007B009E"/>
    <w:rsid w:val="007B1C9D"/>
    <w:rsid w:val="007B23E5"/>
    <w:rsid w:val="007C3C29"/>
    <w:rsid w:val="007C7980"/>
    <w:rsid w:val="007D17E5"/>
    <w:rsid w:val="007E2DFF"/>
    <w:rsid w:val="007E405C"/>
    <w:rsid w:val="007F2014"/>
    <w:rsid w:val="007F6416"/>
    <w:rsid w:val="00824740"/>
    <w:rsid w:val="008361AD"/>
    <w:rsid w:val="00836D99"/>
    <w:rsid w:val="0084392C"/>
    <w:rsid w:val="00851AAE"/>
    <w:rsid w:val="008613B5"/>
    <w:rsid w:val="008618B4"/>
    <w:rsid w:val="00872804"/>
    <w:rsid w:val="00875895"/>
    <w:rsid w:val="00876BB3"/>
    <w:rsid w:val="00884996"/>
    <w:rsid w:val="008A01FD"/>
    <w:rsid w:val="008A586E"/>
    <w:rsid w:val="008B0FB4"/>
    <w:rsid w:val="008B3FE8"/>
    <w:rsid w:val="008C1332"/>
    <w:rsid w:val="008C3310"/>
    <w:rsid w:val="008D0737"/>
    <w:rsid w:val="008D11F6"/>
    <w:rsid w:val="008D3259"/>
    <w:rsid w:val="008E02A3"/>
    <w:rsid w:val="008E60D6"/>
    <w:rsid w:val="008E6941"/>
    <w:rsid w:val="008E6E08"/>
    <w:rsid w:val="008F182F"/>
    <w:rsid w:val="008F1959"/>
    <w:rsid w:val="00916EB5"/>
    <w:rsid w:val="0092212A"/>
    <w:rsid w:val="00931B8D"/>
    <w:rsid w:val="00931CA1"/>
    <w:rsid w:val="00932891"/>
    <w:rsid w:val="00937B39"/>
    <w:rsid w:val="00943748"/>
    <w:rsid w:val="0095018F"/>
    <w:rsid w:val="00956D79"/>
    <w:rsid w:val="00961196"/>
    <w:rsid w:val="009617F1"/>
    <w:rsid w:val="009618E4"/>
    <w:rsid w:val="0096381E"/>
    <w:rsid w:val="00970B5B"/>
    <w:rsid w:val="00976A82"/>
    <w:rsid w:val="00981FC3"/>
    <w:rsid w:val="00984886"/>
    <w:rsid w:val="00984C80"/>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CF2E1C"/>
    <w:rsid w:val="00D028D7"/>
    <w:rsid w:val="00D14474"/>
    <w:rsid w:val="00D21B32"/>
    <w:rsid w:val="00D24132"/>
    <w:rsid w:val="00D27289"/>
    <w:rsid w:val="00D27928"/>
    <w:rsid w:val="00D334C0"/>
    <w:rsid w:val="00D35B56"/>
    <w:rsid w:val="00D4601D"/>
    <w:rsid w:val="00D52C1A"/>
    <w:rsid w:val="00D535E9"/>
    <w:rsid w:val="00D567BF"/>
    <w:rsid w:val="00D602F9"/>
    <w:rsid w:val="00D80B0A"/>
    <w:rsid w:val="00D822C2"/>
    <w:rsid w:val="00D921DF"/>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5ABB"/>
    <w:rsid w:val="00E25ECC"/>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D7EFD"/>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E2432"/>
    <w:rsid w:val="00FF43A0"/>
    <w:rsid w:val="00FF5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image" Target="media/image82.png"/><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jpe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9AF7E-4360-409F-9A5E-908F6E53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18114</Words>
  <Characters>103256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Пользователь Windows</cp:lastModifiedBy>
  <cp:revision>10</cp:revision>
  <dcterms:created xsi:type="dcterms:W3CDTF">2014-03-21T10:37:00Z</dcterms:created>
  <dcterms:modified xsi:type="dcterms:W3CDTF">2019-03-02T05:44:00Z</dcterms:modified>
</cp:coreProperties>
</file>